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3A" w:rsidRPr="00682D3A" w:rsidRDefault="00682D3A" w:rsidP="00D12D2E">
      <w:pPr>
        <w:rPr>
          <w:rFonts w:ascii="Calibri" w:hAnsi="Calibri" w:cs="Calibri"/>
          <w:b/>
          <w:sz w:val="48"/>
          <w:szCs w:val="40"/>
          <w:lang w:val="en-GB"/>
        </w:rPr>
      </w:pPr>
      <w:bookmarkStart w:id="0" w:name="OLE_LINK2"/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Key Stage 3 </w:t>
      </w:r>
      <w:r w:rsidR="005A6AE2">
        <w:rPr>
          <w:rFonts w:ascii="Calibri" w:hAnsi="Calibri" w:cs="Calibri"/>
          <w:b/>
          <w:sz w:val="48"/>
          <w:szCs w:val="40"/>
          <w:lang w:val="en-GB"/>
        </w:rPr>
        <w:t>Long Term Planning</w:t>
      </w:r>
      <w:r w:rsidR="004F38C3" w:rsidRPr="00682D3A">
        <w:rPr>
          <w:rFonts w:ascii="Calibri" w:hAnsi="Calibri" w:cs="Calibri"/>
          <w:b/>
          <w:sz w:val="48"/>
          <w:szCs w:val="40"/>
          <w:lang w:val="en-GB"/>
        </w:rPr>
        <w:t xml:space="preserve"> </w:t>
      </w:r>
    </w:p>
    <w:p w:rsidR="00D12D2E" w:rsidRPr="00D12D2E" w:rsidRDefault="00F529EB" w:rsidP="00D12D2E">
      <w:pPr>
        <w:rPr>
          <w:rFonts w:ascii="Calibri" w:hAnsi="Calibri" w:cs="Calibri"/>
          <w:sz w:val="10"/>
          <w:szCs w:val="2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 xml:space="preserve">Year 7 </w:t>
      </w:r>
      <w:r w:rsidR="0028253D">
        <w:rPr>
          <w:rFonts w:ascii="Calibri" w:hAnsi="Calibri" w:cs="Calibri"/>
          <w:b/>
          <w:sz w:val="40"/>
          <w:szCs w:val="40"/>
          <w:lang w:val="en-GB"/>
        </w:rPr>
        <w:t>2020-2021</w:t>
      </w:r>
      <w:r w:rsidR="00DA419B">
        <w:rPr>
          <w:rFonts w:ascii="Calibri" w:hAnsi="Calibri" w:cs="Calibri"/>
          <w:b/>
          <w:sz w:val="40"/>
          <w:szCs w:val="40"/>
          <w:lang w:val="en-GB"/>
        </w:rPr>
        <w:t xml:space="preserve"> INTENT:</w:t>
      </w:r>
    </w:p>
    <w:p w:rsidR="006638CC" w:rsidRPr="009F78F5" w:rsidRDefault="00C748EF" w:rsidP="00682D3A">
      <w:pPr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sz w:val="36"/>
          <w:szCs w:val="20"/>
          <w:lang w:val="en-GB"/>
        </w:rPr>
        <w:t>Faculty</w:t>
      </w:r>
      <w:r w:rsidR="00D12D2E" w:rsidRPr="00682D3A">
        <w:rPr>
          <w:rFonts w:ascii="Calibri" w:hAnsi="Calibri" w:cs="Calibri"/>
          <w:sz w:val="36"/>
          <w:szCs w:val="20"/>
          <w:lang w:val="en-GB"/>
        </w:rPr>
        <w:t xml:space="preserve"> Area:  </w:t>
      </w:r>
      <w:r w:rsidR="00D12D2E" w:rsidRPr="00D12D2E">
        <w:rPr>
          <w:rFonts w:ascii="Calibri" w:hAnsi="Calibri" w:cs="Calibri"/>
          <w:szCs w:val="20"/>
          <w:lang w:val="en-GB"/>
        </w:rPr>
        <w:tab/>
      </w:r>
      <w:r w:rsidR="00080A8B">
        <w:rPr>
          <w:rFonts w:ascii="Calibri" w:hAnsi="Calibri" w:cs="Calibri"/>
          <w:szCs w:val="20"/>
          <w:lang w:val="en-GB"/>
        </w:rPr>
        <w:t>Mathematics</w:t>
      </w:r>
      <w:r w:rsidR="00314B12">
        <w:rPr>
          <w:rFonts w:ascii="Calibri" w:hAnsi="Calibri" w:cs="Calibri"/>
          <w:szCs w:val="20"/>
          <w:lang w:val="en-GB"/>
        </w:rPr>
        <w:t xml:space="preserve"> (</w:t>
      </w:r>
      <w:r w:rsidR="000E71F0">
        <w:rPr>
          <w:rFonts w:ascii="Calibri" w:hAnsi="Calibri" w:cs="Calibri"/>
          <w:szCs w:val="20"/>
          <w:lang w:val="en-GB"/>
        </w:rPr>
        <w:t>core</w:t>
      </w:r>
      <w:r w:rsidR="00314B12">
        <w:rPr>
          <w:rFonts w:ascii="Calibri" w:hAnsi="Calibri" w:cs="Calibri"/>
          <w:szCs w:val="20"/>
          <w:lang w:val="en-GB"/>
        </w:rPr>
        <w:t>)</w:t>
      </w:r>
      <w:r w:rsidR="00D4204B">
        <w:rPr>
          <w:rFonts w:ascii="Calibri" w:hAnsi="Calibri" w:cs="Calibri"/>
          <w:szCs w:val="20"/>
          <w:lang w:val="en-GB"/>
        </w:rPr>
        <w:t xml:space="preserve"> – </w:t>
      </w:r>
      <w:r w:rsidR="00181BD6">
        <w:rPr>
          <w:rFonts w:ascii="Calibri" w:hAnsi="Calibri" w:cs="Calibri"/>
          <w:szCs w:val="20"/>
          <w:lang w:val="en-GB"/>
        </w:rPr>
        <w:t>Theta</w:t>
      </w:r>
      <w:r w:rsidR="00D4204B">
        <w:rPr>
          <w:rFonts w:ascii="Calibri" w:hAnsi="Calibri" w:cs="Calibri"/>
          <w:szCs w:val="20"/>
          <w:lang w:val="en-GB"/>
        </w:rPr>
        <w:t xml:space="preserve"> 1</w:t>
      </w:r>
      <w:r w:rsidR="00D12D2E" w:rsidRPr="00D12D2E">
        <w:rPr>
          <w:rFonts w:ascii="Calibri" w:hAnsi="Calibri" w:cs="Calibri"/>
          <w:szCs w:val="20"/>
          <w:lang w:val="en-GB"/>
        </w:rPr>
        <w:tab/>
      </w:r>
    </w:p>
    <w:p w:rsidR="00682D3A" w:rsidRPr="00512C08" w:rsidRDefault="00682D3A" w:rsidP="00A5277B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71"/>
        <w:gridCol w:w="1452"/>
        <w:gridCol w:w="1588"/>
        <w:gridCol w:w="1588"/>
        <w:gridCol w:w="1588"/>
        <w:gridCol w:w="1588"/>
        <w:gridCol w:w="1853"/>
        <w:gridCol w:w="1329"/>
        <w:gridCol w:w="284"/>
      </w:tblGrid>
      <w:tr w:rsidR="005A6AE2" w:rsidRPr="00951270" w:rsidTr="009E7358">
        <w:trPr>
          <w:jc w:val="center"/>
        </w:trPr>
        <w:tc>
          <w:tcPr>
            <w:tcW w:w="1371" w:type="dxa"/>
            <w:shd w:val="clear" w:color="auto" w:fill="9CC2E5"/>
          </w:tcPr>
          <w:p w:rsidR="005A6AE2" w:rsidRDefault="005A6AE2" w:rsidP="005A6AE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Year 7</w:t>
            </w:r>
          </w:p>
        </w:tc>
        <w:tc>
          <w:tcPr>
            <w:tcW w:w="1452" w:type="dxa"/>
            <w:shd w:val="clear" w:color="auto" w:fill="9CC2E5"/>
          </w:tcPr>
          <w:p w:rsidR="005A6AE2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Transition</w:t>
            </w:r>
          </w:p>
        </w:tc>
        <w:tc>
          <w:tcPr>
            <w:tcW w:w="1588" w:type="dxa"/>
            <w:shd w:val="clear" w:color="auto" w:fill="9CC2E5"/>
          </w:tcPr>
          <w:p w:rsidR="005A6AE2" w:rsidRPr="00951270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1</w:t>
            </w:r>
          </w:p>
        </w:tc>
        <w:tc>
          <w:tcPr>
            <w:tcW w:w="1588" w:type="dxa"/>
            <w:shd w:val="clear" w:color="auto" w:fill="9CC2E5"/>
          </w:tcPr>
          <w:p w:rsidR="005A6AE2" w:rsidRPr="00951270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2</w:t>
            </w:r>
          </w:p>
        </w:tc>
        <w:tc>
          <w:tcPr>
            <w:tcW w:w="1588" w:type="dxa"/>
            <w:shd w:val="clear" w:color="auto" w:fill="9CC2E5"/>
          </w:tcPr>
          <w:p w:rsidR="005A6AE2" w:rsidRPr="00951270" w:rsidRDefault="005A6AE2" w:rsidP="00C748EF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1</w:t>
            </w:r>
          </w:p>
        </w:tc>
        <w:tc>
          <w:tcPr>
            <w:tcW w:w="1588" w:type="dxa"/>
            <w:shd w:val="clear" w:color="auto" w:fill="9CC2E5"/>
          </w:tcPr>
          <w:p w:rsidR="005A6AE2" w:rsidRPr="00951270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2</w:t>
            </w:r>
          </w:p>
        </w:tc>
        <w:tc>
          <w:tcPr>
            <w:tcW w:w="1853" w:type="dxa"/>
            <w:shd w:val="clear" w:color="auto" w:fill="9CC2E5"/>
          </w:tcPr>
          <w:p w:rsidR="005A6AE2" w:rsidRPr="00951270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1</w:t>
            </w:r>
          </w:p>
        </w:tc>
        <w:tc>
          <w:tcPr>
            <w:tcW w:w="1329" w:type="dxa"/>
            <w:shd w:val="clear" w:color="auto" w:fill="9CC2E5"/>
          </w:tcPr>
          <w:p w:rsidR="005A6AE2" w:rsidRPr="00951270" w:rsidRDefault="005A6AE2" w:rsidP="005A6AE2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2</w:t>
            </w:r>
          </w:p>
        </w:tc>
        <w:tc>
          <w:tcPr>
            <w:tcW w:w="284" w:type="dxa"/>
            <w:shd w:val="clear" w:color="auto" w:fill="9CC2E5"/>
            <w:textDirection w:val="tbRl"/>
            <w:vAlign w:val="center"/>
          </w:tcPr>
          <w:p w:rsidR="005A6AE2" w:rsidRPr="005A6AE2" w:rsidRDefault="005A6AE2" w:rsidP="005A6AE2">
            <w:pPr>
              <w:ind w:left="113" w:right="113"/>
              <w:jc w:val="center"/>
              <w:rPr>
                <w:rFonts w:ascii="Calibri" w:hAnsi="Calibri" w:cs="Arial"/>
                <w:sz w:val="16"/>
                <w:highlight w:val="yellow"/>
              </w:rPr>
            </w:pPr>
          </w:p>
        </w:tc>
      </w:tr>
      <w:tr w:rsidR="005E2DBD" w:rsidRPr="00951270" w:rsidTr="009E7358">
        <w:trPr>
          <w:jc w:val="center"/>
        </w:trPr>
        <w:tc>
          <w:tcPr>
            <w:tcW w:w="1371" w:type="dxa"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bookmarkStart w:id="1" w:name="OLE_LINK1"/>
            <w:r>
              <w:rPr>
                <w:rFonts w:ascii="Calibri" w:hAnsi="Calibri" w:cs="Arial"/>
                <w:b/>
                <w:sz w:val="16"/>
              </w:rPr>
              <w:t xml:space="preserve">Knowledge </w:t>
            </w:r>
          </w:p>
        </w:tc>
        <w:tc>
          <w:tcPr>
            <w:tcW w:w="1452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Transition Unit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Origins of number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Egyptian Numbers Roman Numerals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Analysing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and displaying data</w:t>
            </w:r>
          </w:p>
          <w:p w:rsidR="005E2DBD" w:rsidRPr="00314B12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Number skills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Expressions, functions and formulae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Decimals</w:t>
            </w:r>
            <w:r>
              <w:rPr>
                <w:rFonts w:ascii="Calibri" w:hAnsi="Calibri" w:cs="Arial"/>
                <w:color w:val="FF0000"/>
                <w:sz w:val="16"/>
              </w:rPr>
              <w:t xml:space="preserve"> </w:t>
            </w:r>
            <w:r w:rsidRPr="00E14A6F">
              <w:rPr>
                <w:rFonts w:ascii="Calibri" w:hAnsi="Calibri" w:cs="Arial"/>
                <w:color w:val="FF0000"/>
                <w:sz w:val="16"/>
              </w:rPr>
              <w:t>a</w:t>
            </w:r>
            <w:r>
              <w:rPr>
                <w:rFonts w:ascii="Calibri" w:hAnsi="Calibri" w:cs="Arial"/>
                <w:color w:val="FF0000"/>
                <w:sz w:val="16"/>
              </w:rPr>
              <w:t>nd measures</w:t>
            </w:r>
          </w:p>
        </w:tc>
        <w:tc>
          <w:tcPr>
            <w:tcW w:w="1588" w:type="dxa"/>
          </w:tcPr>
          <w:p w:rsidR="005E2DBD" w:rsidRPr="00E14A6F" w:rsidRDefault="005E2DBD" w:rsidP="005E2DBD">
            <w:pPr>
              <w:rPr>
                <w:rFonts w:ascii="Calibri" w:hAnsi="Calibri" w:cs="Arial"/>
                <w:i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Fractions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Probability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Ratio and Proportion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853" w:type="dxa"/>
          </w:tcPr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Lines and angles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Sequences and graphs</w:t>
            </w:r>
          </w:p>
        </w:tc>
        <w:tc>
          <w:tcPr>
            <w:tcW w:w="1329" w:type="dxa"/>
          </w:tcPr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Transformations</w:t>
            </w:r>
          </w:p>
        </w:tc>
        <w:tc>
          <w:tcPr>
            <w:tcW w:w="284" w:type="dxa"/>
            <w:vMerge w:val="restart"/>
            <w:shd w:val="clear" w:color="auto" w:fill="9CC2E5"/>
            <w:textDirection w:val="tbRl"/>
            <w:vAlign w:val="center"/>
          </w:tcPr>
          <w:p w:rsidR="005E2DBD" w:rsidRPr="00951270" w:rsidRDefault="005E2DBD" w:rsidP="005E2DBD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CB58E7">
              <w:rPr>
                <w:rFonts w:ascii="Calibri" w:hAnsi="Calibri" w:cs="Arial"/>
                <w:sz w:val="16"/>
              </w:rPr>
              <w:t>Super Learning Week – 3 Days</w:t>
            </w:r>
          </w:p>
        </w:tc>
      </w:tr>
      <w:tr w:rsidR="005E2DBD" w:rsidRPr="00951270" w:rsidTr="009E7358">
        <w:trPr>
          <w:jc w:val="center"/>
        </w:trPr>
        <w:tc>
          <w:tcPr>
            <w:tcW w:w="1371" w:type="dxa"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>Skills</w:t>
            </w:r>
          </w:p>
        </w:tc>
        <w:tc>
          <w:tcPr>
            <w:tcW w:w="1452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Numeracy skills 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</w:p>
          <w:p w:rsidR="005E2DBD" w:rsidRPr="00951270" w:rsidRDefault="005E2DBD" w:rsidP="005E2DB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Mode, median and range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Displaying data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Grouping data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Averages and comparing data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Line graphs and more bar charts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Using spreadsheets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 xml:space="preserve">Mental </w:t>
            </w:r>
            <w:proofErr w:type="spellStart"/>
            <w:r w:rsidRPr="00E14A6F">
              <w:rPr>
                <w:rFonts w:ascii="Calibri" w:hAnsi="Calibri" w:cs="Arial"/>
                <w:color w:val="FF0000"/>
                <w:sz w:val="16"/>
              </w:rPr>
              <w:t>maths</w:t>
            </w:r>
            <w:proofErr w:type="spellEnd"/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Addition and Subtraction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Multiplication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Division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Time and money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Negative numbers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Factors, multiples and primes</w:t>
            </w:r>
          </w:p>
          <w:p w:rsidR="005E2DBD" w:rsidRPr="00951270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color w:val="FF0000"/>
                <w:sz w:val="16"/>
              </w:rPr>
              <w:t>Square and triangle numbers</w:t>
            </w:r>
          </w:p>
        </w:tc>
        <w:tc>
          <w:tcPr>
            <w:tcW w:w="1588" w:type="dxa"/>
          </w:tcPr>
          <w:p w:rsidR="005E2DBD" w:rsidRPr="00E14A6F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Functions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Simplifying expressions 1 and 2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Writing expressions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Substituting into formulae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 w:rsidRPr="00E14A6F">
              <w:rPr>
                <w:rFonts w:ascii="Calibri" w:hAnsi="Calibri" w:cs="Arial"/>
                <w:sz w:val="16"/>
              </w:rPr>
              <w:t>Writing formulae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Decimals and rounding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Length, mass and capacity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Scales and coordinates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Working with decimals mentally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Working with decimals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Perimeter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More units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Comparing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Simplifying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Working with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Fractions and decimals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Understanding percentages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Percentages of amounts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4A4210">
              <w:rPr>
                <w:rFonts w:ascii="Calibri" w:hAnsi="Calibri" w:cs="Arial"/>
                <w:color w:val="FF0000"/>
                <w:sz w:val="16"/>
              </w:rPr>
              <w:t>The language of probability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4A4210">
              <w:rPr>
                <w:rFonts w:ascii="Calibri" w:hAnsi="Calibri" w:cs="Arial"/>
                <w:color w:val="FF0000"/>
                <w:sz w:val="16"/>
              </w:rPr>
              <w:t xml:space="preserve">Calculating probability 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4A4210">
              <w:rPr>
                <w:rFonts w:ascii="Calibri" w:hAnsi="Calibri" w:cs="Arial"/>
                <w:color w:val="FF0000"/>
                <w:sz w:val="16"/>
              </w:rPr>
              <w:t>More probability calculations</w:t>
            </w: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4A4210">
              <w:rPr>
                <w:rFonts w:ascii="Calibri" w:hAnsi="Calibri" w:cs="Arial"/>
                <w:color w:val="FF0000"/>
                <w:sz w:val="16"/>
              </w:rPr>
              <w:t>Experimental probability</w:t>
            </w:r>
          </w:p>
          <w:p w:rsidR="005E2DBD" w:rsidRPr="00E14A6F" w:rsidRDefault="005E2DBD" w:rsidP="005E2DBD">
            <w:pPr>
              <w:rPr>
                <w:rFonts w:ascii="Calibri" w:hAnsi="Calibri" w:cs="Arial"/>
                <w:sz w:val="16"/>
              </w:rPr>
            </w:pPr>
            <w:r w:rsidRPr="004A4210">
              <w:rPr>
                <w:rFonts w:ascii="Calibri" w:hAnsi="Calibri" w:cs="Arial"/>
                <w:color w:val="FF0000"/>
                <w:sz w:val="16"/>
              </w:rPr>
              <w:t>Expected outcomes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Direct Proportion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Writing ratios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Using ratios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Scale and measures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Proportions and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Proportions and percentages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</w:p>
          <w:p w:rsidR="005E2DBD" w:rsidRPr="004A4210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853" w:type="dxa"/>
          </w:tcPr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Lines, angles and triangles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Estimating, measuring and drawing angles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 xml:space="preserve">Drawing triangles accurately 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Calculating angles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Angles in a triangle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sz w:val="16"/>
              </w:rPr>
              <w:t>Quadrilaterals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Sequences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Pattern sequences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Coordinates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Extending sequences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Straight-line graphs</w:t>
            </w:r>
          </w:p>
          <w:p w:rsidR="005E2DBD" w:rsidRPr="00951270" w:rsidRDefault="005E2DBD" w:rsidP="005E2DBD">
            <w:pPr>
              <w:rPr>
                <w:rFonts w:ascii="Calibri" w:hAnsi="Calibri" w:cs="Arial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Position-to-term rules</w:t>
            </w:r>
          </w:p>
        </w:tc>
        <w:tc>
          <w:tcPr>
            <w:tcW w:w="1329" w:type="dxa"/>
          </w:tcPr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Congruency and enlargements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Symmetry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Reflection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Rotation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 w:rsidRPr="008A6FAE">
              <w:rPr>
                <w:rFonts w:ascii="Calibri" w:hAnsi="Calibri" w:cs="Arial"/>
                <w:color w:val="FF0000"/>
                <w:sz w:val="16"/>
              </w:rPr>
              <w:t>Translations and combined transformations</w:t>
            </w:r>
          </w:p>
          <w:p w:rsidR="005E2DBD" w:rsidRPr="008A6FA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5E2DBD" w:rsidRPr="00951270" w:rsidRDefault="005E2DBD" w:rsidP="005E2DB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5E2DBD" w:rsidRPr="00951270" w:rsidRDefault="005E2DBD" w:rsidP="005E2DBD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3435"/>
          <w:jc w:val="center"/>
        </w:trPr>
        <w:tc>
          <w:tcPr>
            <w:tcW w:w="1371" w:type="dxa"/>
            <w:shd w:val="clear" w:color="auto" w:fill="9CC2E5"/>
          </w:tcPr>
          <w:p w:rsidR="005E2DBD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Connections to previous learning</w:t>
            </w:r>
          </w:p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(KS2)</w:t>
            </w:r>
          </w:p>
        </w:tc>
        <w:tc>
          <w:tcPr>
            <w:tcW w:w="1452" w:type="dxa"/>
          </w:tcPr>
          <w:p w:rsidR="005E2DBD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5E2DBD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Describing positions on Coordinate grids 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Construct and interpret pie charts 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Calculate and interpret mean as an average 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 xml:space="preserve">Using negative numbers 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Divide using long division</w:t>
            </w:r>
          </w:p>
          <w:p w:rsidR="005E2DBD" w:rsidRPr="00994A4E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Use order operations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Use simple formulae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Express missing number problems algebraically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Multiply and divide using numbers with at least two decimals places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Recall equivalences between decimals, percentages and fractions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Solve problems involving similar shapes where scale factor is known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 of parallelograms and triangles</w:t>
            </w:r>
          </w:p>
          <w:p w:rsidR="005E2DBD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lastRenderedPageBreak/>
              <w:t>Volume of cubes and cuboids</w:t>
            </w:r>
          </w:p>
          <w:p w:rsidR="005E2DBD" w:rsidRPr="005620C8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Name parts of a circle</w:t>
            </w: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lastRenderedPageBreak/>
              <w:t>Use common factors to simplify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-Compare and order fractions of any size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Add and subtract fractions and mixed numbers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Multiply and divide proper fractions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Calculate decimal fraction equivalents 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 Recall equivalences between decimals, fractions and percentages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Use fractions to solve problems involving proportion</w:t>
            </w:r>
          </w:p>
          <w:p w:rsidR="005E2DBD" w:rsidRPr="005620C8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88" w:type="dxa"/>
          </w:tcPr>
          <w:p w:rsidR="005E2DBD" w:rsidRPr="00951270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Solve problems using ratio using multiplication and division facts </w:t>
            </w:r>
          </w:p>
        </w:tc>
        <w:tc>
          <w:tcPr>
            <w:tcW w:w="1853" w:type="dxa"/>
          </w:tcPr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Similar shapes involving scale factor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Find missing angles in triangles, quadrilaterals and regular polygons</w:t>
            </w:r>
          </w:p>
          <w:p w:rsidR="005E2DBD" w:rsidRDefault="005E2DBD" w:rsidP="005E2DBD">
            <w:pPr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Recognise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vertically opposite angles and find missing angles</w:t>
            </w:r>
          </w:p>
          <w:p w:rsidR="005E2DBD" w:rsidRPr="00705417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Generate and describe linear number sequences</w:t>
            </w:r>
          </w:p>
        </w:tc>
        <w:tc>
          <w:tcPr>
            <w:tcW w:w="1329" w:type="dxa"/>
          </w:tcPr>
          <w:p w:rsidR="005E2DBD" w:rsidRPr="00705417" w:rsidRDefault="005E2DBD" w:rsidP="005E2DBD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Translate shapes on a coordinate grid and reflect in the axes</w:t>
            </w:r>
          </w:p>
        </w:tc>
        <w:tc>
          <w:tcPr>
            <w:tcW w:w="284" w:type="dxa"/>
            <w:vMerge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153"/>
          <w:jc w:val="center"/>
        </w:trPr>
        <w:tc>
          <w:tcPr>
            <w:tcW w:w="1371" w:type="dxa"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2F6DC4">
              <w:rPr>
                <w:rFonts w:ascii="Calibri" w:hAnsi="Calibri" w:cs="Arial"/>
                <w:b/>
                <w:sz w:val="16"/>
              </w:rPr>
              <w:t>Assessment</w:t>
            </w:r>
          </w:p>
        </w:tc>
        <w:tc>
          <w:tcPr>
            <w:tcW w:w="1452" w:type="dxa"/>
          </w:tcPr>
          <w:p w:rsidR="005E2DBD" w:rsidRDefault="005E2DBD" w:rsidP="005E2DBD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  <w:p w:rsidR="005E2DBD" w:rsidRDefault="005E2DBD" w:rsidP="005E2DBD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  <w:p w:rsidR="005E2DBD" w:rsidRPr="00B40EC6" w:rsidRDefault="005E2DBD" w:rsidP="005E2DBD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</w:t>
            </w:r>
          </w:p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 the end of each unit (4 during this term)</w:t>
            </w:r>
          </w:p>
          <w:p w:rsidR="005E2DBD" w:rsidRPr="00237A61" w:rsidRDefault="005E2DBD" w:rsidP="005E2DBD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5E2DBD" w:rsidRPr="00B40EC6" w:rsidRDefault="005E2DBD" w:rsidP="005E2DBD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5E2DBD" w:rsidRPr="00B40EC6" w:rsidRDefault="005E2DBD" w:rsidP="005E2DBD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5E2DBD" w:rsidRPr="00B40EC6" w:rsidRDefault="005E2DBD" w:rsidP="005E2DB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53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5E2DBD" w:rsidRPr="00B40EC6" w:rsidRDefault="005E2DBD" w:rsidP="005E2DB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329" w:type="dxa"/>
          </w:tcPr>
          <w:p w:rsidR="005E2DBD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5E2DBD" w:rsidRPr="00B40EC6" w:rsidRDefault="005E2DBD" w:rsidP="005E2DBD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End of year exam</w:t>
            </w:r>
          </w:p>
        </w:tc>
        <w:tc>
          <w:tcPr>
            <w:tcW w:w="284" w:type="dxa"/>
            <w:vMerge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101"/>
          <w:jc w:val="center"/>
        </w:trPr>
        <w:tc>
          <w:tcPr>
            <w:tcW w:w="1371" w:type="dxa"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Homework</w:t>
            </w:r>
          </w:p>
        </w:tc>
        <w:tc>
          <w:tcPr>
            <w:tcW w:w="1452" w:type="dxa"/>
          </w:tcPr>
          <w:p w:rsidR="005E2DBD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E2DBD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E2DBD" w:rsidRPr="00E1574A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5E2DBD" w:rsidRPr="005D07F0" w:rsidRDefault="005E2DBD" w:rsidP="005E2D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88" w:type="dxa"/>
          </w:tcPr>
          <w:p w:rsidR="005E2DBD" w:rsidRPr="00761C19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88" w:type="dxa"/>
          </w:tcPr>
          <w:p w:rsidR="005E2DBD" w:rsidRPr="00761C19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88" w:type="dxa"/>
          </w:tcPr>
          <w:p w:rsidR="005E2DBD" w:rsidRPr="00761C19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853" w:type="dxa"/>
          </w:tcPr>
          <w:p w:rsidR="005E2DBD" w:rsidRPr="00761C19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329" w:type="dxa"/>
          </w:tcPr>
          <w:p w:rsidR="005E2DBD" w:rsidRPr="00761C19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84" w:type="dxa"/>
            <w:vMerge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881"/>
          <w:jc w:val="center"/>
        </w:trPr>
        <w:tc>
          <w:tcPr>
            <w:tcW w:w="1371" w:type="dxa"/>
            <w:shd w:val="clear" w:color="auto" w:fill="9CC2E5"/>
          </w:tcPr>
          <w:p w:rsidR="005E2DBD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Cultural enrichment including Trips, Visits, Experiences, Extra-curricular</w:t>
            </w:r>
          </w:p>
        </w:tc>
        <w:tc>
          <w:tcPr>
            <w:tcW w:w="1452" w:type="dxa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 </w:t>
            </w:r>
          </w:p>
        </w:tc>
        <w:tc>
          <w:tcPr>
            <w:tcW w:w="1588" w:type="dxa"/>
          </w:tcPr>
          <w:p w:rsidR="005E2DBD" w:rsidRPr="000168B1" w:rsidRDefault="00333EFD" w:rsidP="005E2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Finance: Time and money</w:t>
            </w:r>
          </w:p>
        </w:tc>
        <w:tc>
          <w:tcPr>
            <w:tcW w:w="1588" w:type="dxa"/>
          </w:tcPr>
          <w:p w:rsidR="005E2DBD" w:rsidRDefault="00333EFD" w:rsidP="005E2DBD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STEM:Substituting into formula</w:t>
            </w:r>
          </w:p>
          <w:p w:rsidR="00333EFD" w:rsidRPr="000168B1" w:rsidRDefault="00333EFD" w:rsidP="005E2DBD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STEM:More units</w:t>
            </w:r>
          </w:p>
        </w:tc>
        <w:tc>
          <w:tcPr>
            <w:tcW w:w="1588" w:type="dxa"/>
          </w:tcPr>
          <w:p w:rsidR="005E2DBD" w:rsidRPr="000168B1" w:rsidRDefault="00333EFD" w:rsidP="005E2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 Expected outcomes</w:t>
            </w:r>
          </w:p>
        </w:tc>
        <w:tc>
          <w:tcPr>
            <w:tcW w:w="1588" w:type="dxa"/>
          </w:tcPr>
          <w:p w:rsidR="005E2DBD" w:rsidRPr="000168B1" w:rsidRDefault="005E2DBD" w:rsidP="005E2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1853" w:type="dxa"/>
          </w:tcPr>
          <w:p w:rsidR="005E2DBD" w:rsidRPr="000168B1" w:rsidRDefault="00333EFD" w:rsidP="005E2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STEM:Calculating angles</w:t>
            </w:r>
          </w:p>
        </w:tc>
        <w:tc>
          <w:tcPr>
            <w:tcW w:w="1329" w:type="dxa"/>
          </w:tcPr>
          <w:p w:rsidR="005E2DBD" w:rsidRPr="000168B1" w:rsidRDefault="005E2DBD" w:rsidP="005E2DBD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5E2DBD" w:rsidRPr="00951270" w:rsidRDefault="005E2DBD" w:rsidP="005E2DBD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774"/>
          <w:jc w:val="center"/>
        </w:trPr>
        <w:tc>
          <w:tcPr>
            <w:tcW w:w="1371" w:type="dxa"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Reading, Writing &amp; Talk</w:t>
            </w:r>
          </w:p>
        </w:tc>
        <w:tc>
          <w:tcPr>
            <w:tcW w:w="1452" w:type="dxa"/>
          </w:tcPr>
          <w:p w:rsidR="005E2DBD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5E2DBD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5E2DBD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88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88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88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853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329" w:type="dxa"/>
          </w:tcPr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5E2DBD" w:rsidRDefault="005E2DBD" w:rsidP="005E2D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5E2DBD" w:rsidRPr="004E1B03" w:rsidRDefault="005E2DBD" w:rsidP="005E2DBD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5E2DBD" w:rsidRPr="00951270" w:rsidRDefault="005E2DBD" w:rsidP="005E2DBD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5E2DBD" w:rsidRPr="00951270" w:rsidTr="009E7358">
        <w:trPr>
          <w:trHeight w:val="576"/>
          <w:jc w:val="center"/>
        </w:trPr>
        <w:tc>
          <w:tcPr>
            <w:tcW w:w="1371" w:type="dxa"/>
            <w:shd w:val="clear" w:color="auto" w:fill="9CC2E5"/>
          </w:tcPr>
          <w:p w:rsidR="005E2DBD" w:rsidRDefault="005E2DBD" w:rsidP="005E2DBD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Numeracy</w:t>
            </w:r>
          </w:p>
        </w:tc>
        <w:tc>
          <w:tcPr>
            <w:tcW w:w="1452" w:type="dxa"/>
          </w:tcPr>
          <w:p w:rsidR="005E2DBD" w:rsidRPr="00E1574A" w:rsidRDefault="005E2DBD" w:rsidP="005E2DB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</w:tcPr>
          <w:p w:rsidR="005E2DBD" w:rsidRPr="00933D37" w:rsidRDefault="005E2DBD" w:rsidP="005E2DBD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</w:tcPr>
          <w:p w:rsidR="005E2DBD" w:rsidRPr="00951270" w:rsidRDefault="005E2DBD" w:rsidP="005E2DBD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9E7358">
        <w:trPr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CIAG</w:t>
            </w:r>
          </w:p>
        </w:tc>
        <w:tc>
          <w:tcPr>
            <w:tcW w:w="1452" w:type="dxa"/>
          </w:tcPr>
          <w:p w:rsidR="00943CB3" w:rsidRDefault="00943CB3" w:rsidP="00943CB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Why is mathematics important? </w:t>
            </w:r>
          </w:p>
          <w:p w:rsidR="00943CB3" w:rsidRDefault="00943CB3" w:rsidP="00943CB3">
            <w:pPr>
              <w:rPr>
                <w:rFonts w:ascii="Calibri" w:hAnsi="Calibri" w:cs="Arial"/>
                <w:sz w:val="16"/>
              </w:rPr>
            </w:pPr>
          </w:p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88" w:type="dxa"/>
          </w:tcPr>
          <w:p w:rsidR="00943CB3" w:rsidRPr="0002376A" w:rsidRDefault="00943CB3" w:rsidP="00943CB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NCW Mathematics lessons: Where can Mathematics take you? </w:t>
            </w:r>
          </w:p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853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329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</w:tbl>
    <w:bookmarkEnd w:id="0"/>
    <w:bookmarkEnd w:id="1"/>
    <w:p w:rsidR="006E1470" w:rsidRPr="00682D3A" w:rsidRDefault="006E1470" w:rsidP="006E1470">
      <w:pPr>
        <w:rPr>
          <w:rFonts w:ascii="Calibri" w:hAnsi="Calibri" w:cs="Calibri"/>
          <w:b/>
          <w:sz w:val="48"/>
          <w:szCs w:val="40"/>
          <w:lang w:val="en-GB"/>
        </w:rPr>
      </w:pPr>
      <w:r w:rsidRPr="00682D3A">
        <w:rPr>
          <w:rFonts w:ascii="Calibri" w:hAnsi="Calibri" w:cs="Calibri"/>
          <w:b/>
          <w:sz w:val="48"/>
          <w:szCs w:val="40"/>
          <w:lang w:val="en-GB"/>
        </w:rPr>
        <w:lastRenderedPageBreak/>
        <w:t xml:space="preserve">Key Stage 3 </w:t>
      </w:r>
      <w:r>
        <w:rPr>
          <w:rFonts w:ascii="Calibri" w:hAnsi="Calibri" w:cs="Calibri"/>
          <w:b/>
          <w:sz w:val="48"/>
          <w:szCs w:val="40"/>
          <w:lang w:val="en-GB"/>
        </w:rPr>
        <w:t>Long Term Planning</w:t>
      </w:r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 </w:t>
      </w:r>
    </w:p>
    <w:p w:rsidR="006E1470" w:rsidRPr="00D12D2E" w:rsidRDefault="006E1470" w:rsidP="006E1470">
      <w:pPr>
        <w:rPr>
          <w:rFonts w:ascii="Calibri" w:hAnsi="Calibri" w:cs="Calibri"/>
          <w:sz w:val="10"/>
          <w:szCs w:val="2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 xml:space="preserve">Year 8 </w:t>
      </w:r>
      <w:r w:rsidR="0028253D">
        <w:rPr>
          <w:rFonts w:ascii="Calibri" w:hAnsi="Calibri" w:cs="Calibri"/>
          <w:b/>
          <w:sz w:val="40"/>
          <w:szCs w:val="40"/>
          <w:lang w:val="en-GB"/>
        </w:rPr>
        <w:t xml:space="preserve">2020-2021 </w:t>
      </w:r>
      <w:r>
        <w:rPr>
          <w:rFonts w:ascii="Calibri" w:hAnsi="Calibri" w:cs="Calibri"/>
          <w:b/>
          <w:sz w:val="40"/>
          <w:szCs w:val="40"/>
          <w:lang w:val="en-GB"/>
        </w:rPr>
        <w:t>INTENT:</w:t>
      </w:r>
    </w:p>
    <w:p w:rsidR="006E1470" w:rsidRPr="009F78F5" w:rsidRDefault="006E1470" w:rsidP="006E1470">
      <w:pPr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sz w:val="36"/>
          <w:szCs w:val="20"/>
          <w:lang w:val="en-GB"/>
        </w:rPr>
        <w:t>Faculty</w:t>
      </w:r>
      <w:r w:rsidRPr="00682D3A">
        <w:rPr>
          <w:rFonts w:ascii="Calibri" w:hAnsi="Calibri" w:cs="Calibri"/>
          <w:sz w:val="36"/>
          <w:szCs w:val="20"/>
          <w:lang w:val="en-GB"/>
        </w:rPr>
        <w:t xml:space="preserve"> Area:  </w:t>
      </w:r>
      <w:r w:rsidRPr="00D12D2E">
        <w:rPr>
          <w:rFonts w:ascii="Calibri" w:hAnsi="Calibri" w:cs="Calibri"/>
          <w:szCs w:val="20"/>
          <w:lang w:val="en-GB"/>
        </w:rPr>
        <w:tab/>
      </w:r>
      <w:r w:rsidR="00A62472">
        <w:rPr>
          <w:rFonts w:ascii="Calibri" w:hAnsi="Calibri" w:cs="Calibri"/>
          <w:szCs w:val="20"/>
          <w:lang w:val="en-GB"/>
        </w:rPr>
        <w:t>Mathematics (</w:t>
      </w:r>
      <w:r w:rsidR="000E71F0">
        <w:rPr>
          <w:rFonts w:ascii="Calibri" w:hAnsi="Calibri" w:cs="Calibri"/>
          <w:szCs w:val="20"/>
          <w:lang w:val="en-GB"/>
        </w:rPr>
        <w:t>core</w:t>
      </w:r>
      <w:r w:rsidR="00A62472">
        <w:rPr>
          <w:rFonts w:ascii="Calibri" w:hAnsi="Calibri" w:cs="Calibri"/>
          <w:szCs w:val="20"/>
          <w:lang w:val="en-GB"/>
        </w:rPr>
        <w:t xml:space="preserve">) – </w:t>
      </w:r>
      <w:r w:rsidR="00181BD6">
        <w:rPr>
          <w:rFonts w:ascii="Calibri" w:hAnsi="Calibri" w:cs="Calibri"/>
          <w:szCs w:val="20"/>
          <w:lang w:val="en-GB"/>
        </w:rPr>
        <w:t>Theta</w:t>
      </w:r>
      <w:r w:rsidR="00A62472">
        <w:rPr>
          <w:rFonts w:ascii="Calibri" w:hAnsi="Calibri" w:cs="Calibri"/>
          <w:szCs w:val="20"/>
          <w:lang w:val="en-GB"/>
        </w:rPr>
        <w:t xml:space="preserve"> 2/3</w:t>
      </w:r>
      <w:r w:rsidR="00A62472" w:rsidRPr="00D12D2E">
        <w:rPr>
          <w:rFonts w:ascii="Calibri" w:hAnsi="Calibri" w:cs="Calibri"/>
          <w:szCs w:val="20"/>
          <w:lang w:val="en-GB"/>
        </w:rPr>
        <w:tab/>
      </w:r>
      <w:r w:rsidRPr="00D12D2E">
        <w:rPr>
          <w:rFonts w:ascii="Calibri" w:hAnsi="Calibri" w:cs="Calibri"/>
          <w:szCs w:val="20"/>
          <w:lang w:val="en-GB"/>
        </w:rPr>
        <w:tab/>
      </w:r>
    </w:p>
    <w:p w:rsidR="006E1470" w:rsidRPr="00512C08" w:rsidRDefault="006E1470" w:rsidP="006E1470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71"/>
        <w:gridCol w:w="1802"/>
        <w:gridCol w:w="1647"/>
        <w:gridCol w:w="1613"/>
        <w:gridCol w:w="1838"/>
        <w:gridCol w:w="1559"/>
        <w:gridCol w:w="1594"/>
        <w:gridCol w:w="284"/>
      </w:tblGrid>
      <w:tr w:rsidR="00943CB3" w:rsidRPr="00951270" w:rsidTr="00F6447E">
        <w:trPr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F6447E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Year 8</w:t>
            </w:r>
          </w:p>
        </w:tc>
        <w:tc>
          <w:tcPr>
            <w:tcW w:w="1802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1</w:t>
            </w:r>
          </w:p>
        </w:tc>
        <w:tc>
          <w:tcPr>
            <w:tcW w:w="1647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2</w:t>
            </w:r>
          </w:p>
        </w:tc>
        <w:tc>
          <w:tcPr>
            <w:tcW w:w="1613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1</w:t>
            </w:r>
          </w:p>
        </w:tc>
        <w:tc>
          <w:tcPr>
            <w:tcW w:w="1838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2</w:t>
            </w:r>
          </w:p>
        </w:tc>
        <w:tc>
          <w:tcPr>
            <w:tcW w:w="1559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1</w:t>
            </w:r>
          </w:p>
        </w:tc>
        <w:tc>
          <w:tcPr>
            <w:tcW w:w="1594" w:type="dxa"/>
            <w:shd w:val="clear" w:color="auto" w:fill="9CC2E5"/>
          </w:tcPr>
          <w:p w:rsidR="00943CB3" w:rsidRPr="00951270" w:rsidRDefault="00943CB3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2</w:t>
            </w:r>
          </w:p>
        </w:tc>
        <w:tc>
          <w:tcPr>
            <w:tcW w:w="284" w:type="dxa"/>
            <w:shd w:val="clear" w:color="auto" w:fill="9CC2E5"/>
            <w:textDirection w:val="tbRl"/>
            <w:vAlign w:val="center"/>
          </w:tcPr>
          <w:p w:rsidR="00943CB3" w:rsidRPr="005A6AE2" w:rsidRDefault="00943CB3" w:rsidP="00F6447E">
            <w:pPr>
              <w:ind w:left="113" w:right="113"/>
              <w:jc w:val="center"/>
              <w:rPr>
                <w:rFonts w:ascii="Calibri" w:hAnsi="Calibri" w:cs="Arial"/>
                <w:sz w:val="16"/>
                <w:highlight w:val="yellow"/>
              </w:rPr>
            </w:pPr>
          </w:p>
        </w:tc>
      </w:tr>
      <w:tr w:rsidR="00943CB3" w:rsidRPr="00951270" w:rsidTr="00F6447E">
        <w:trPr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Knowledge </w:t>
            </w:r>
          </w:p>
        </w:tc>
        <w:tc>
          <w:tcPr>
            <w:tcW w:w="1802" w:type="dxa"/>
          </w:tcPr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Number</w:t>
            </w:r>
          </w:p>
          <w:p w:rsidR="00943CB3" w:rsidRPr="00314B12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 and Volume</w:t>
            </w:r>
          </w:p>
        </w:tc>
        <w:tc>
          <w:tcPr>
            <w:tcW w:w="1647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Expressions and equations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Real life graphs</w:t>
            </w:r>
          </w:p>
          <w:p w:rsidR="00943CB3" w:rsidRPr="00E14A6F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613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Decimals and ratio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Lines and angles</w:t>
            </w:r>
          </w:p>
          <w:p w:rsidR="00943CB3" w:rsidRPr="004A4210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838" w:type="dxa"/>
          </w:tcPr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Calculating with fractions</w:t>
            </w:r>
          </w:p>
          <w:p w:rsidR="00943CB3" w:rsidRPr="004A4210" w:rsidRDefault="00943CB3" w:rsidP="00D80E0B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59" w:type="dxa"/>
          </w:tcPr>
          <w:p w:rsidR="00943CB3" w:rsidRDefault="00943CB3" w:rsidP="00DA20A6">
            <w:pPr>
              <w:rPr>
                <w:rFonts w:ascii="Calibri" w:hAnsi="Calibri" w:cs="Arial"/>
                <w:color w:val="FF0000"/>
                <w:sz w:val="16"/>
              </w:rPr>
            </w:pPr>
            <w:r w:rsidRPr="0090790F">
              <w:rPr>
                <w:rFonts w:ascii="Calibri" w:hAnsi="Calibri" w:cs="Arial"/>
                <w:color w:val="FF0000"/>
                <w:sz w:val="16"/>
              </w:rPr>
              <w:t>Straight-line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Percentages, decimals and fractions</w:t>
            </w:r>
          </w:p>
          <w:p w:rsidR="00943CB3" w:rsidRPr="004A4210" w:rsidRDefault="00943CB3" w:rsidP="00DA20A6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94" w:type="dxa"/>
          </w:tcPr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Statistics, graphs and charts</w:t>
            </w:r>
          </w:p>
          <w:p w:rsidR="00943CB3" w:rsidRPr="00D80E0B" w:rsidRDefault="00943CB3" w:rsidP="00027A2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 w:val="restart"/>
            <w:shd w:val="clear" w:color="auto" w:fill="9CC2E5"/>
            <w:textDirection w:val="tbRl"/>
            <w:vAlign w:val="center"/>
          </w:tcPr>
          <w:p w:rsidR="00943CB3" w:rsidRPr="00951270" w:rsidRDefault="00943CB3" w:rsidP="00027A23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CB58E7">
              <w:rPr>
                <w:rFonts w:ascii="Calibri" w:hAnsi="Calibri" w:cs="Arial"/>
                <w:sz w:val="16"/>
              </w:rPr>
              <w:t>Super Learning Week – 3 Days</w:t>
            </w:r>
          </w:p>
        </w:tc>
      </w:tr>
      <w:tr w:rsidR="00943CB3" w:rsidRPr="00951270" w:rsidTr="00F6447E">
        <w:trPr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>Skills</w:t>
            </w:r>
          </w:p>
        </w:tc>
        <w:tc>
          <w:tcPr>
            <w:tcW w:w="1802" w:type="dxa"/>
          </w:tcPr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Calculations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Calculating with negative integers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Powers and roots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Powers, roots and brackets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Multiples and factors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 of a triangle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 of a parallelogram and trapezium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 xml:space="preserve">Volume of cubes and cuboids 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3D shapes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Surface area of cubes and cuboids</w:t>
            </w:r>
          </w:p>
          <w:p w:rsidR="00943CB3" w:rsidRPr="00951270" w:rsidRDefault="00943CB3" w:rsidP="00DA20A6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Problems and measures</w:t>
            </w:r>
          </w:p>
        </w:tc>
        <w:tc>
          <w:tcPr>
            <w:tcW w:w="1647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Algebraic powers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Expressions and brackets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proofErr w:type="spellStart"/>
            <w:r>
              <w:rPr>
                <w:rFonts w:ascii="Calibri" w:hAnsi="Calibri" w:cs="Arial"/>
                <w:color w:val="FF0000"/>
                <w:sz w:val="16"/>
              </w:rPr>
              <w:t>Factorising</w:t>
            </w:r>
            <w:proofErr w:type="spellEnd"/>
            <w:r>
              <w:rPr>
                <w:rFonts w:ascii="Calibri" w:hAnsi="Calibri" w:cs="Arial"/>
                <w:color w:val="FF0000"/>
                <w:sz w:val="16"/>
              </w:rPr>
              <w:t xml:space="preserve"> expressions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One-step equations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Two-step equations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The balancing method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Conversion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Distance-time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Line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Complex line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Graphs of functions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More real-life graphs</w:t>
            </w:r>
          </w:p>
          <w:p w:rsidR="00943CB3" w:rsidRPr="00E14A6F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613" w:type="dxa"/>
          </w:tcPr>
          <w:p w:rsidR="00943CB3" w:rsidRPr="00CB11D4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CB11D4">
              <w:rPr>
                <w:rFonts w:ascii="Calibri" w:hAnsi="Calibri" w:cs="Arial"/>
                <w:color w:val="FF0000"/>
                <w:sz w:val="16"/>
              </w:rPr>
              <w:t>Ordering decimals and rounding</w:t>
            </w:r>
          </w:p>
          <w:p w:rsidR="00943CB3" w:rsidRPr="00CB11D4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CB11D4">
              <w:rPr>
                <w:rFonts w:ascii="Calibri" w:hAnsi="Calibri" w:cs="Arial"/>
                <w:color w:val="FF0000"/>
                <w:sz w:val="16"/>
              </w:rPr>
              <w:t>Place-value calculations</w:t>
            </w:r>
          </w:p>
          <w:p w:rsidR="00943CB3" w:rsidRPr="00CB11D4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CB11D4">
              <w:rPr>
                <w:rFonts w:ascii="Calibri" w:hAnsi="Calibri" w:cs="Arial"/>
                <w:color w:val="FF0000"/>
                <w:sz w:val="16"/>
              </w:rPr>
              <w:t>Calculations with decimals</w:t>
            </w:r>
          </w:p>
          <w:p w:rsidR="00943CB3" w:rsidRPr="00CB11D4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CB11D4">
              <w:rPr>
                <w:rFonts w:ascii="Calibri" w:hAnsi="Calibri" w:cs="Arial"/>
                <w:color w:val="FF0000"/>
                <w:sz w:val="16"/>
              </w:rPr>
              <w:t>Ratio and proportion with decimals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CB11D4">
              <w:rPr>
                <w:rFonts w:ascii="Calibri" w:hAnsi="Calibri" w:cs="Arial"/>
                <w:color w:val="FF0000"/>
                <w:sz w:val="16"/>
              </w:rPr>
              <w:t>Using ratios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Quadrilaterals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Alternate angles and proof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Geometrical problems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Exterior and interior problems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Solving geometric problems</w:t>
            </w:r>
          </w:p>
          <w:p w:rsidR="00943CB3" w:rsidRPr="00E14A6F" w:rsidRDefault="00943CB3" w:rsidP="00027A2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838" w:type="dxa"/>
          </w:tcPr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Adding and subtracting fractions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 xml:space="preserve">Multiplying fractions 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Fractions, decimals and reciprocals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Dividing fractions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Calculating with mixed numbers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</w:p>
          <w:p w:rsidR="00943CB3" w:rsidRPr="004A4210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59" w:type="dxa"/>
          </w:tcPr>
          <w:p w:rsidR="00943CB3" w:rsidRPr="0090790F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90790F">
              <w:rPr>
                <w:rFonts w:ascii="Calibri" w:hAnsi="Calibri" w:cs="Arial"/>
                <w:color w:val="FF0000"/>
                <w:sz w:val="16"/>
              </w:rPr>
              <w:t>Direct proportion on graphs</w:t>
            </w:r>
          </w:p>
          <w:p w:rsidR="00943CB3" w:rsidRPr="0090790F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90790F">
              <w:rPr>
                <w:rFonts w:ascii="Calibri" w:hAnsi="Calibri" w:cs="Arial"/>
                <w:color w:val="FF0000"/>
                <w:sz w:val="16"/>
              </w:rPr>
              <w:t>Gradients</w:t>
            </w:r>
          </w:p>
          <w:p w:rsidR="00943CB3" w:rsidRPr="0090790F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90790F">
              <w:rPr>
                <w:rFonts w:ascii="Calibri" w:hAnsi="Calibri" w:cs="Arial"/>
                <w:color w:val="FF0000"/>
                <w:sz w:val="16"/>
              </w:rPr>
              <w:t>Equations of straight lines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 w:rsidRPr="0090790F">
              <w:rPr>
                <w:rFonts w:ascii="Calibri" w:hAnsi="Calibri" w:cs="Arial"/>
                <w:color w:val="FF0000"/>
                <w:sz w:val="16"/>
              </w:rPr>
              <w:t>Direct proportion problems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Fractions and decimals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Equivalent proportions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Writing percentages</w:t>
            </w:r>
          </w:p>
          <w:p w:rsidR="00943CB3" w:rsidRPr="0090790F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Percentages of amounts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 w:rsidRPr="0090790F">
              <w:rPr>
                <w:rFonts w:ascii="Calibri" w:hAnsi="Calibri" w:cs="Arial"/>
                <w:sz w:val="16"/>
              </w:rPr>
              <w:t>Problem solving</w:t>
            </w:r>
          </w:p>
          <w:p w:rsidR="00943CB3" w:rsidRPr="00951270" w:rsidRDefault="00943CB3" w:rsidP="00027A2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94" w:type="dxa"/>
          </w:tcPr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Pie charts</w:t>
            </w:r>
          </w:p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Using tables</w:t>
            </w:r>
          </w:p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Stem and leaf diagrams</w:t>
            </w:r>
          </w:p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Comparing data</w:t>
            </w:r>
          </w:p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Scatter graphs Misleading graphs</w:t>
            </w:r>
          </w:p>
          <w:p w:rsidR="00943CB3" w:rsidRPr="00D80E0B" w:rsidRDefault="00943CB3" w:rsidP="00027A2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027A23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119"/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Connections to previous learning</w:t>
            </w:r>
          </w:p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(KS2)</w:t>
            </w:r>
          </w:p>
        </w:tc>
        <w:tc>
          <w:tcPr>
            <w:tcW w:w="1802" w:type="dxa"/>
          </w:tcPr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Four operations</w:t>
            </w:r>
          </w:p>
          <w:p w:rsidR="00943CB3" w:rsidRDefault="00943CB3" w:rsidP="00027A2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Factors, multiples and primes</w:t>
            </w:r>
          </w:p>
          <w:p w:rsidR="00943CB3" w:rsidRPr="00C421B2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Area and perimeter of simple shapes</w:t>
            </w:r>
          </w:p>
        </w:tc>
        <w:tc>
          <w:tcPr>
            <w:tcW w:w="1647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Writing and simplifying expressions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Writing and substituting formulae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Drawing and interpreting line and bar graphs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Displaying data</w:t>
            </w:r>
          </w:p>
          <w:p w:rsidR="00943CB3" w:rsidRPr="00C421B2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613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Decimals and rounding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Four operations with decimals</w:t>
            </w:r>
          </w:p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Writing and using ratios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Lines and angles in triangles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Estimating, measuring and drawing angles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Calculating angles in triangles and quadrilaterals</w:t>
            </w:r>
          </w:p>
          <w:p w:rsidR="00943CB3" w:rsidRPr="00BC1796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838" w:type="dxa"/>
          </w:tcPr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Comparing fractions, decimals and percentages</w:t>
            </w:r>
          </w:p>
          <w:p w:rsidR="00943CB3" w:rsidRDefault="00943CB3" w:rsidP="00D80E0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Applying the four operations to fractions</w:t>
            </w:r>
          </w:p>
          <w:p w:rsidR="00943CB3" w:rsidRPr="00951270" w:rsidRDefault="00943CB3" w:rsidP="00D80E0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</w:tcPr>
          <w:p w:rsidR="00943CB3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Direct proportion</w:t>
            </w:r>
          </w:p>
          <w:p w:rsidR="00943CB3" w:rsidRPr="00BC1796" w:rsidRDefault="00943CB3" w:rsidP="00027A23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Proportion with fractions and percentages</w:t>
            </w:r>
          </w:p>
        </w:tc>
        <w:tc>
          <w:tcPr>
            <w:tcW w:w="1594" w:type="dxa"/>
          </w:tcPr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proofErr w:type="spellStart"/>
            <w:r w:rsidRPr="00D80E0B">
              <w:rPr>
                <w:rFonts w:ascii="Calibri" w:hAnsi="Calibri" w:cs="Arial"/>
                <w:sz w:val="16"/>
              </w:rPr>
              <w:t>Analysing</w:t>
            </w:r>
            <w:proofErr w:type="spellEnd"/>
            <w:r w:rsidRPr="00D80E0B">
              <w:rPr>
                <w:rFonts w:ascii="Calibri" w:hAnsi="Calibri" w:cs="Arial"/>
                <w:sz w:val="16"/>
              </w:rPr>
              <w:t xml:space="preserve"> and displaying data (Displaying, grouping and comparing data)</w:t>
            </w:r>
          </w:p>
          <w:p w:rsidR="00943CB3" w:rsidRPr="00D80E0B" w:rsidRDefault="00943CB3" w:rsidP="00D80E0B">
            <w:pPr>
              <w:rPr>
                <w:rFonts w:ascii="Calibri" w:hAnsi="Calibri" w:cs="Arial"/>
                <w:sz w:val="16"/>
              </w:rPr>
            </w:pPr>
            <w:r w:rsidRPr="00D80E0B">
              <w:rPr>
                <w:rFonts w:ascii="Calibri" w:hAnsi="Calibri" w:cs="Arial"/>
                <w:sz w:val="16"/>
              </w:rPr>
              <w:t>Line and bar graphs</w:t>
            </w:r>
          </w:p>
          <w:p w:rsidR="00943CB3" w:rsidRPr="00D80E0B" w:rsidRDefault="00943CB3" w:rsidP="00027A2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153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2F6DC4">
              <w:rPr>
                <w:rFonts w:ascii="Calibri" w:hAnsi="Calibri" w:cs="Arial"/>
                <w:b/>
                <w:sz w:val="16"/>
              </w:rPr>
              <w:t>Assessment</w:t>
            </w:r>
          </w:p>
        </w:tc>
        <w:tc>
          <w:tcPr>
            <w:tcW w:w="1802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 during this term)</w:t>
            </w:r>
          </w:p>
          <w:p w:rsidR="00943CB3" w:rsidRPr="00237A61" w:rsidRDefault="00943CB3" w:rsidP="00027A2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6"/>
              </w:rPr>
            </w:pPr>
          </w:p>
        </w:tc>
        <w:tc>
          <w:tcPr>
            <w:tcW w:w="1647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 during this term)</w:t>
            </w:r>
          </w:p>
          <w:p w:rsidR="00943CB3" w:rsidRPr="00B40EC6" w:rsidRDefault="00943CB3" w:rsidP="00027A23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613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 during this term)</w:t>
            </w:r>
          </w:p>
          <w:p w:rsidR="00943CB3" w:rsidRPr="00B40EC6" w:rsidRDefault="00943CB3" w:rsidP="00027A23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38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(1 during this term)</w:t>
            </w:r>
          </w:p>
          <w:p w:rsidR="00943CB3" w:rsidRPr="00B40EC6" w:rsidRDefault="00943CB3" w:rsidP="00027A2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 during this term)</w:t>
            </w:r>
          </w:p>
          <w:p w:rsidR="00943CB3" w:rsidRPr="00B40EC6" w:rsidRDefault="00943CB3" w:rsidP="00027A2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94" w:type="dxa"/>
          </w:tcPr>
          <w:p w:rsidR="00943CB3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(1 during this term)</w:t>
            </w:r>
          </w:p>
          <w:p w:rsidR="00943CB3" w:rsidRPr="00B40EC6" w:rsidRDefault="00943CB3" w:rsidP="00027A23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End of year exam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101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Homework</w:t>
            </w:r>
          </w:p>
        </w:tc>
        <w:tc>
          <w:tcPr>
            <w:tcW w:w="1802" w:type="dxa"/>
          </w:tcPr>
          <w:p w:rsidR="00943CB3" w:rsidRPr="005D07F0" w:rsidRDefault="00943CB3" w:rsidP="00027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647" w:type="dxa"/>
          </w:tcPr>
          <w:p w:rsidR="00943CB3" w:rsidRPr="00761C19" w:rsidRDefault="00943CB3" w:rsidP="00027A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613" w:type="dxa"/>
          </w:tcPr>
          <w:p w:rsidR="00943CB3" w:rsidRPr="00761C19" w:rsidRDefault="00943CB3" w:rsidP="00027A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838" w:type="dxa"/>
          </w:tcPr>
          <w:p w:rsidR="00943CB3" w:rsidRPr="00761C19" w:rsidRDefault="00943CB3" w:rsidP="00027A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59" w:type="dxa"/>
          </w:tcPr>
          <w:p w:rsidR="00943CB3" w:rsidRPr="00761C19" w:rsidRDefault="00943CB3" w:rsidP="00027A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94" w:type="dxa"/>
          </w:tcPr>
          <w:p w:rsidR="00943CB3" w:rsidRPr="00761C19" w:rsidRDefault="00943CB3" w:rsidP="00027A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881"/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lastRenderedPageBreak/>
              <w:t>Cultural enrichment including Trips, Visits, Experiences, Extra-curricular</w:t>
            </w:r>
          </w:p>
        </w:tc>
        <w:tc>
          <w:tcPr>
            <w:tcW w:w="1802" w:type="dxa"/>
          </w:tcPr>
          <w:p w:rsidR="00943CB3" w:rsidRPr="000168B1" w:rsidRDefault="00943CB3" w:rsidP="00027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1647" w:type="dxa"/>
          </w:tcPr>
          <w:p w:rsidR="00F93B18" w:rsidRPr="000168B1" w:rsidRDefault="00F93B18" w:rsidP="00027A23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 Graphs of functions</w:t>
            </w:r>
          </w:p>
        </w:tc>
        <w:tc>
          <w:tcPr>
            <w:tcW w:w="1613" w:type="dxa"/>
          </w:tcPr>
          <w:p w:rsidR="00943CB3" w:rsidRPr="000168B1" w:rsidRDefault="00F93B18" w:rsidP="00027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STEM:Using ratio</w:t>
            </w:r>
          </w:p>
        </w:tc>
        <w:tc>
          <w:tcPr>
            <w:tcW w:w="1838" w:type="dxa"/>
          </w:tcPr>
          <w:p w:rsidR="00943CB3" w:rsidRPr="000168B1" w:rsidRDefault="00943CB3" w:rsidP="00027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1559" w:type="dxa"/>
          </w:tcPr>
          <w:p w:rsidR="00943CB3" w:rsidRDefault="00F93B18" w:rsidP="00027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STEM:Direct proportion</w:t>
            </w:r>
          </w:p>
          <w:p w:rsidR="00F93B18" w:rsidRPr="000168B1" w:rsidRDefault="00F93B18" w:rsidP="00027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Finance:Solving problems</w:t>
            </w:r>
          </w:p>
        </w:tc>
        <w:tc>
          <w:tcPr>
            <w:tcW w:w="1594" w:type="dxa"/>
          </w:tcPr>
          <w:p w:rsidR="00F93B18" w:rsidRDefault="00F93B18" w:rsidP="00F93B18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STEM: Misleading graphs</w:t>
            </w:r>
          </w:p>
          <w:p w:rsidR="00943CB3" w:rsidRPr="000168B1" w:rsidRDefault="00943CB3" w:rsidP="00027A23">
            <w:pPr>
              <w:jc w:val="center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027A23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774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Reading, Writing &amp; Talk</w:t>
            </w:r>
          </w:p>
        </w:tc>
        <w:tc>
          <w:tcPr>
            <w:tcW w:w="1802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647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613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838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59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94" w:type="dxa"/>
          </w:tcPr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27A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27A23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027A23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trHeight w:val="576"/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027A2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Numeracy</w:t>
            </w:r>
          </w:p>
        </w:tc>
        <w:tc>
          <w:tcPr>
            <w:tcW w:w="1802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</w:tcPr>
          <w:p w:rsidR="00943CB3" w:rsidRPr="00933D37" w:rsidRDefault="00943CB3" w:rsidP="00027A23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027A2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CIAG</w:t>
            </w:r>
          </w:p>
        </w:tc>
        <w:tc>
          <w:tcPr>
            <w:tcW w:w="1802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647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My dream career 1</w:t>
            </w:r>
          </w:p>
        </w:tc>
        <w:tc>
          <w:tcPr>
            <w:tcW w:w="1613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838" w:type="dxa"/>
          </w:tcPr>
          <w:p w:rsidR="00943CB3" w:rsidRDefault="00943CB3" w:rsidP="00943CB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My dream career 2</w:t>
            </w:r>
          </w:p>
          <w:p w:rsidR="00943CB3" w:rsidRPr="0002376A" w:rsidRDefault="00943CB3" w:rsidP="00943CB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NCW Mathematics lessons: Where can Mathematics take you? </w:t>
            </w:r>
          </w:p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94" w:type="dxa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My dream career 3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</w:tbl>
    <w:p w:rsidR="006E1470" w:rsidRDefault="006E1470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023F1C" w:rsidRDefault="00023F1C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E1470" w:rsidRDefault="006E1470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E1470" w:rsidRDefault="006E1470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B05F12" w:rsidRDefault="00B05F12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8B75E7" w:rsidRDefault="008B75E7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7F3126" w:rsidRDefault="007F3126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E1470" w:rsidRPr="00682D3A" w:rsidRDefault="006E1470" w:rsidP="006E1470">
      <w:pPr>
        <w:rPr>
          <w:rFonts w:ascii="Calibri" w:hAnsi="Calibri" w:cs="Calibri"/>
          <w:b/>
          <w:sz w:val="48"/>
          <w:szCs w:val="40"/>
          <w:lang w:val="en-GB"/>
        </w:rPr>
      </w:pPr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Key Stage 3 </w:t>
      </w:r>
      <w:r>
        <w:rPr>
          <w:rFonts w:ascii="Calibri" w:hAnsi="Calibri" w:cs="Calibri"/>
          <w:b/>
          <w:sz w:val="48"/>
          <w:szCs w:val="40"/>
          <w:lang w:val="en-GB"/>
        </w:rPr>
        <w:t>Long Term Planning</w:t>
      </w:r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 </w:t>
      </w:r>
    </w:p>
    <w:p w:rsidR="006E1470" w:rsidRPr="00D12D2E" w:rsidRDefault="006E1470" w:rsidP="006E1470">
      <w:pPr>
        <w:rPr>
          <w:rFonts w:ascii="Calibri" w:hAnsi="Calibri" w:cs="Calibri"/>
          <w:sz w:val="10"/>
          <w:szCs w:val="2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 xml:space="preserve">Year 9 </w:t>
      </w:r>
      <w:r w:rsidR="0028253D">
        <w:rPr>
          <w:rFonts w:ascii="Calibri" w:hAnsi="Calibri" w:cs="Calibri"/>
          <w:b/>
          <w:sz w:val="40"/>
          <w:szCs w:val="40"/>
          <w:lang w:val="en-GB"/>
        </w:rPr>
        <w:t xml:space="preserve">2020-2021 </w:t>
      </w:r>
      <w:r>
        <w:rPr>
          <w:rFonts w:ascii="Calibri" w:hAnsi="Calibri" w:cs="Calibri"/>
          <w:b/>
          <w:sz w:val="40"/>
          <w:szCs w:val="40"/>
          <w:lang w:val="en-GB"/>
        </w:rPr>
        <w:t>INTENT:</w:t>
      </w:r>
    </w:p>
    <w:p w:rsidR="006E1470" w:rsidRPr="009F78F5" w:rsidRDefault="006E1470" w:rsidP="006E1470">
      <w:pPr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sz w:val="36"/>
          <w:szCs w:val="20"/>
          <w:lang w:val="en-GB"/>
        </w:rPr>
        <w:t>Faculty</w:t>
      </w:r>
      <w:r w:rsidRPr="00682D3A">
        <w:rPr>
          <w:rFonts w:ascii="Calibri" w:hAnsi="Calibri" w:cs="Calibri"/>
          <w:sz w:val="36"/>
          <w:szCs w:val="20"/>
          <w:lang w:val="en-GB"/>
        </w:rPr>
        <w:t xml:space="preserve"> Area:  </w:t>
      </w:r>
      <w:r w:rsidRPr="00D12D2E">
        <w:rPr>
          <w:rFonts w:ascii="Calibri" w:hAnsi="Calibri" w:cs="Calibri"/>
          <w:szCs w:val="20"/>
          <w:lang w:val="en-GB"/>
        </w:rPr>
        <w:tab/>
      </w:r>
      <w:r w:rsidR="00A62472">
        <w:rPr>
          <w:rFonts w:ascii="Calibri" w:hAnsi="Calibri" w:cs="Calibri"/>
          <w:szCs w:val="20"/>
          <w:lang w:val="en-GB"/>
        </w:rPr>
        <w:t>Mathematics (</w:t>
      </w:r>
      <w:r w:rsidR="000E71F0">
        <w:rPr>
          <w:rFonts w:ascii="Calibri" w:hAnsi="Calibri" w:cs="Calibri"/>
          <w:szCs w:val="20"/>
          <w:lang w:val="en-GB"/>
        </w:rPr>
        <w:t>core</w:t>
      </w:r>
      <w:r w:rsidR="00A62472">
        <w:rPr>
          <w:rFonts w:ascii="Calibri" w:hAnsi="Calibri" w:cs="Calibri"/>
          <w:szCs w:val="20"/>
          <w:lang w:val="en-GB"/>
        </w:rPr>
        <w:t>) –</w:t>
      </w:r>
      <w:r w:rsidR="00E87CE1">
        <w:rPr>
          <w:rFonts w:ascii="Calibri" w:hAnsi="Calibri" w:cs="Calibri"/>
          <w:szCs w:val="20"/>
          <w:lang w:val="en-GB"/>
        </w:rPr>
        <w:t xml:space="preserve"> </w:t>
      </w:r>
      <w:r w:rsidR="000E71F0">
        <w:rPr>
          <w:rFonts w:ascii="Calibri" w:hAnsi="Calibri" w:cs="Calibri"/>
          <w:szCs w:val="20"/>
          <w:lang w:val="en-GB"/>
        </w:rPr>
        <w:t>higher</w:t>
      </w:r>
      <w:r w:rsidR="00A62472">
        <w:rPr>
          <w:rFonts w:ascii="Calibri" w:hAnsi="Calibri" w:cs="Calibri"/>
          <w:szCs w:val="20"/>
          <w:lang w:val="en-GB"/>
        </w:rPr>
        <w:t xml:space="preserve"> </w:t>
      </w:r>
      <w:r w:rsidR="00A62472" w:rsidRPr="00D12D2E">
        <w:rPr>
          <w:rFonts w:ascii="Calibri" w:hAnsi="Calibri" w:cs="Calibri"/>
          <w:szCs w:val="20"/>
          <w:lang w:val="en-GB"/>
        </w:rPr>
        <w:tab/>
      </w:r>
      <w:r w:rsidRPr="00D12D2E">
        <w:rPr>
          <w:rFonts w:ascii="Calibri" w:hAnsi="Calibri" w:cs="Calibri"/>
          <w:szCs w:val="20"/>
          <w:lang w:val="en-GB"/>
        </w:rPr>
        <w:tab/>
      </w:r>
    </w:p>
    <w:p w:rsidR="006E1470" w:rsidRPr="00512C08" w:rsidRDefault="006E1470" w:rsidP="006E1470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71"/>
        <w:gridCol w:w="1452"/>
        <w:gridCol w:w="350"/>
        <w:gridCol w:w="1452"/>
        <w:gridCol w:w="195"/>
        <w:gridCol w:w="1452"/>
        <w:gridCol w:w="161"/>
        <w:gridCol w:w="1452"/>
        <w:gridCol w:w="386"/>
        <w:gridCol w:w="1452"/>
        <w:gridCol w:w="107"/>
        <w:gridCol w:w="1452"/>
        <w:gridCol w:w="142"/>
        <w:gridCol w:w="284"/>
        <w:gridCol w:w="1168"/>
        <w:gridCol w:w="284"/>
      </w:tblGrid>
      <w:tr w:rsidR="006E1470" w:rsidRPr="00951270" w:rsidTr="00F6447E">
        <w:trPr>
          <w:jc w:val="center"/>
        </w:trPr>
        <w:tc>
          <w:tcPr>
            <w:tcW w:w="1371" w:type="dxa"/>
            <w:shd w:val="clear" w:color="auto" w:fill="9CC2E5"/>
          </w:tcPr>
          <w:p w:rsidR="006E1470" w:rsidRDefault="006E1470" w:rsidP="00F6447E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Year </w:t>
            </w:r>
            <w:r w:rsidR="00D80FDD">
              <w:rPr>
                <w:rFonts w:ascii="Calibri" w:hAnsi="Calibri" w:cs="Arial"/>
                <w:b/>
                <w:sz w:val="16"/>
              </w:rPr>
              <w:t>9</w:t>
            </w:r>
          </w:p>
        </w:tc>
        <w:tc>
          <w:tcPr>
            <w:tcW w:w="1452" w:type="dxa"/>
            <w:shd w:val="clear" w:color="auto" w:fill="9CC2E5"/>
          </w:tcPr>
          <w:p w:rsidR="006E14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Transition</w:t>
            </w:r>
          </w:p>
        </w:tc>
        <w:tc>
          <w:tcPr>
            <w:tcW w:w="1802" w:type="dxa"/>
            <w:gridSpan w:val="2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1</w:t>
            </w:r>
          </w:p>
        </w:tc>
        <w:tc>
          <w:tcPr>
            <w:tcW w:w="1647" w:type="dxa"/>
            <w:gridSpan w:val="2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Autumn 2</w:t>
            </w:r>
          </w:p>
        </w:tc>
        <w:tc>
          <w:tcPr>
            <w:tcW w:w="1613" w:type="dxa"/>
            <w:gridSpan w:val="2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1</w:t>
            </w:r>
          </w:p>
        </w:tc>
        <w:tc>
          <w:tcPr>
            <w:tcW w:w="1838" w:type="dxa"/>
            <w:gridSpan w:val="2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Spring 2</w:t>
            </w:r>
          </w:p>
        </w:tc>
        <w:tc>
          <w:tcPr>
            <w:tcW w:w="1559" w:type="dxa"/>
            <w:gridSpan w:val="2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1</w:t>
            </w:r>
          </w:p>
        </w:tc>
        <w:tc>
          <w:tcPr>
            <w:tcW w:w="1594" w:type="dxa"/>
            <w:gridSpan w:val="3"/>
            <w:shd w:val="clear" w:color="auto" w:fill="9CC2E5"/>
          </w:tcPr>
          <w:p w:rsidR="006E1470" w:rsidRPr="00951270" w:rsidRDefault="006E1470" w:rsidP="00F6447E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Summer 2</w:t>
            </w:r>
          </w:p>
        </w:tc>
        <w:tc>
          <w:tcPr>
            <w:tcW w:w="284" w:type="dxa"/>
            <w:shd w:val="clear" w:color="auto" w:fill="9CC2E5"/>
            <w:textDirection w:val="tbRl"/>
            <w:vAlign w:val="center"/>
          </w:tcPr>
          <w:p w:rsidR="006E1470" w:rsidRPr="005A6AE2" w:rsidRDefault="006E1470" w:rsidP="00F6447E">
            <w:pPr>
              <w:ind w:left="113" w:right="113"/>
              <w:jc w:val="center"/>
              <w:rPr>
                <w:rFonts w:ascii="Calibri" w:hAnsi="Calibri" w:cs="Arial"/>
                <w:sz w:val="16"/>
                <w:highlight w:val="yellow"/>
              </w:rPr>
            </w:pPr>
          </w:p>
        </w:tc>
      </w:tr>
      <w:tr w:rsidR="00943CB3" w:rsidRPr="00951270" w:rsidTr="00462646">
        <w:trPr>
          <w:gridAfter w:val="2"/>
          <w:wAfter w:w="1452" w:type="dxa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Knowledge </w:t>
            </w:r>
          </w:p>
        </w:tc>
        <w:tc>
          <w:tcPr>
            <w:tcW w:w="1802" w:type="dxa"/>
            <w:gridSpan w:val="2"/>
          </w:tcPr>
          <w:p w:rsidR="00943CB3" w:rsidRPr="00B05F12" w:rsidRDefault="00943CB3" w:rsidP="00B05F12">
            <w:pPr>
              <w:rPr>
                <w:rFonts w:ascii="Calibri" w:hAnsi="Calibri" w:cs="Arial"/>
                <w:sz w:val="16"/>
              </w:rPr>
            </w:pPr>
            <w:r w:rsidRPr="00B05F12">
              <w:rPr>
                <w:rFonts w:ascii="Calibri" w:hAnsi="Calibri" w:cs="Arial"/>
                <w:sz w:val="16"/>
              </w:rPr>
              <w:t>Basic number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B05F12">
              <w:rPr>
                <w:rFonts w:ascii="Calibri" w:hAnsi="Calibri" w:cs="Arial"/>
                <w:color w:val="FF0000"/>
                <w:sz w:val="16"/>
              </w:rPr>
              <w:t>Factors and multiples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sz w:val="16"/>
              </w:rPr>
            </w:pPr>
            <w:r w:rsidRPr="00B05F12">
              <w:rPr>
                <w:rFonts w:ascii="Calibri" w:hAnsi="Calibri" w:cs="Arial"/>
                <w:sz w:val="16"/>
              </w:rPr>
              <w:t>Angles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B05F12">
              <w:rPr>
                <w:rFonts w:ascii="Calibri" w:hAnsi="Calibri" w:cs="Arial"/>
                <w:color w:val="FF0000"/>
                <w:sz w:val="16"/>
              </w:rPr>
              <w:t>Scale diagrams and bearings</w:t>
            </w:r>
          </w:p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 w:rsidRPr="00B05F12">
              <w:rPr>
                <w:rFonts w:ascii="Calibri" w:hAnsi="Calibri" w:cs="Arial"/>
                <w:sz w:val="16"/>
              </w:rPr>
              <w:t>Basic Algebra</w:t>
            </w:r>
          </w:p>
          <w:p w:rsidR="00943CB3" w:rsidRPr="00E87CE1" w:rsidRDefault="00943CB3" w:rsidP="00E87CE1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Basic fractions</w:t>
            </w:r>
          </w:p>
          <w:p w:rsidR="00943CB3" w:rsidRPr="00951270" w:rsidRDefault="00943CB3" w:rsidP="00B05F1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3" w:rsidRDefault="00943CB3" w:rsidP="00E87CE1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Basic decimals</w:t>
            </w:r>
          </w:p>
          <w:p w:rsidR="00943CB3" w:rsidRPr="00E87CE1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Coordinates and line graphs</w:t>
            </w:r>
          </w:p>
          <w:p w:rsidR="00943CB3" w:rsidRPr="00E87CE1" w:rsidRDefault="00943CB3" w:rsidP="00B05F12">
            <w:pPr>
              <w:rPr>
                <w:rFonts w:ascii="Calibri" w:hAnsi="Calibri" w:cs="Arial"/>
                <w:sz w:val="16"/>
              </w:rPr>
            </w:pPr>
            <w:r w:rsidRPr="00E87CE1">
              <w:rPr>
                <w:rFonts w:ascii="Calibri" w:hAnsi="Calibri" w:cs="Arial"/>
                <w:sz w:val="16"/>
              </w:rPr>
              <w:t>Rounding</w:t>
            </w:r>
          </w:p>
          <w:p w:rsidR="00943CB3" w:rsidRPr="00E87CE1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Collecting and representing data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Sequences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3" w:rsidRPr="00EC7385" w:rsidRDefault="00943CB3" w:rsidP="00B05F12">
            <w:pPr>
              <w:rPr>
                <w:rFonts w:ascii="Calibri" w:hAnsi="Calibri" w:cs="Arial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t>Basic percentages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t>Perimeter and area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t>Real life graphs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Circumference and area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B05F12">
              <w:rPr>
                <w:rFonts w:ascii="Calibri" w:hAnsi="Calibri" w:cs="Arial"/>
                <w:color w:val="FF0000"/>
                <w:sz w:val="16"/>
              </w:rPr>
              <w:t>Ratio and proportion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Equations</w:t>
            </w:r>
          </w:p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3" w:rsidRPr="00EC7385" w:rsidRDefault="00943CB3" w:rsidP="00EC7385">
            <w:pPr>
              <w:rPr>
                <w:rFonts w:ascii="Calibri" w:hAnsi="Calibri" w:cs="Arial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t>Basic probability</w:t>
            </w:r>
          </w:p>
          <w:p w:rsidR="00943CB3" w:rsidRPr="00EC7385" w:rsidRDefault="00943CB3" w:rsidP="00EC7385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t>Scatter graphs</w:t>
            </w:r>
          </w:p>
          <w:p w:rsidR="00943CB3" w:rsidRDefault="00943CB3" w:rsidP="00050B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Standard form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94" w:type="dxa"/>
            <w:gridSpan w:val="2"/>
          </w:tcPr>
          <w:p w:rsidR="00943CB3" w:rsidRPr="0056537B" w:rsidRDefault="00943CB3" w:rsidP="0056537B">
            <w:pPr>
              <w:rPr>
                <w:rFonts w:ascii="Calibri" w:hAnsi="Calibri" w:cs="Arial"/>
                <w:sz w:val="16"/>
              </w:rPr>
            </w:pPr>
            <w:r w:rsidRPr="0056537B">
              <w:rPr>
                <w:rFonts w:ascii="Calibri" w:hAnsi="Calibri" w:cs="Arial"/>
                <w:sz w:val="16"/>
              </w:rPr>
              <w:t>Transformations</w:t>
            </w:r>
          </w:p>
          <w:p w:rsidR="00943CB3" w:rsidRPr="00050B12" w:rsidRDefault="00943CB3" w:rsidP="0056537B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t>Constructions and loci</w:t>
            </w:r>
          </w:p>
          <w:p w:rsidR="00943CB3" w:rsidRPr="00951270" w:rsidRDefault="00943CB3" w:rsidP="0056537B">
            <w:pPr>
              <w:rPr>
                <w:rFonts w:ascii="Calibri" w:hAnsi="Calibri" w:cs="Arial"/>
                <w:sz w:val="16"/>
              </w:rPr>
            </w:pPr>
            <w:r w:rsidRPr="0056537B">
              <w:rPr>
                <w:rFonts w:ascii="Calibri" w:hAnsi="Calibri" w:cs="Arial"/>
                <w:sz w:val="16"/>
              </w:rPr>
              <w:t>2</w:t>
            </w:r>
            <w:r>
              <w:rPr>
                <w:rFonts w:ascii="Calibri" w:hAnsi="Calibri" w:cs="Arial"/>
                <w:sz w:val="16"/>
              </w:rPr>
              <w:t>D</w:t>
            </w:r>
            <w:r w:rsidRPr="0056537B">
              <w:rPr>
                <w:rFonts w:ascii="Calibri" w:hAnsi="Calibri" w:cs="Arial"/>
                <w:sz w:val="16"/>
              </w:rPr>
              <w:t xml:space="preserve"> representation of 3D shapes</w:t>
            </w:r>
          </w:p>
        </w:tc>
        <w:tc>
          <w:tcPr>
            <w:tcW w:w="284" w:type="dxa"/>
            <w:vMerge w:val="restart"/>
            <w:shd w:val="clear" w:color="auto" w:fill="9CC2E5"/>
            <w:textDirection w:val="tbRl"/>
            <w:vAlign w:val="center"/>
          </w:tcPr>
          <w:p w:rsidR="00943CB3" w:rsidRPr="00951270" w:rsidRDefault="00943CB3" w:rsidP="00B05F12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CB58E7">
              <w:rPr>
                <w:rFonts w:ascii="Calibri" w:hAnsi="Calibri" w:cs="Arial"/>
                <w:sz w:val="16"/>
              </w:rPr>
              <w:t>Super Learning Week – 3 Days</w:t>
            </w:r>
          </w:p>
        </w:tc>
      </w:tr>
      <w:tr w:rsidR="00943CB3" w:rsidRPr="00951270" w:rsidTr="00F6447E">
        <w:trPr>
          <w:gridAfter w:val="2"/>
          <w:wAfter w:w="1452" w:type="dxa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>Skills</w:t>
            </w:r>
          </w:p>
        </w:tc>
        <w:tc>
          <w:tcPr>
            <w:tcW w:w="1802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Order and calculate with integers. </w:t>
            </w:r>
            <w:proofErr w:type="spellStart"/>
            <w:r>
              <w:rPr>
                <w:rFonts w:ascii="Calibri" w:hAnsi="Calibri" w:cs="Arial"/>
                <w:sz w:val="16"/>
              </w:rPr>
              <w:t>Recognise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inverses. Estimate answers</w:t>
            </w:r>
          </w:p>
          <w:p w:rsidR="00943CB3" w:rsidRPr="00C8497F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C8497F">
              <w:rPr>
                <w:rFonts w:ascii="Calibri" w:hAnsi="Calibri" w:cs="Arial"/>
                <w:color w:val="FF0000"/>
                <w:sz w:val="16"/>
              </w:rPr>
              <w:t>HCF, LCM, prime factorization</w:t>
            </w:r>
          </w:p>
          <w:p w:rsidR="00943CB3" w:rsidRPr="00C8497F" w:rsidRDefault="00943CB3" w:rsidP="00B05F12">
            <w:pPr>
              <w:rPr>
                <w:rFonts w:ascii="Calibri" w:hAnsi="Calibri" w:cs="Arial"/>
                <w:sz w:val="16"/>
              </w:rPr>
            </w:pPr>
            <w:r w:rsidRPr="00C8497F">
              <w:rPr>
                <w:rFonts w:ascii="Calibri" w:hAnsi="Calibri" w:cs="Arial"/>
                <w:sz w:val="16"/>
              </w:rPr>
              <w:t>Use angle notations. Calculate angles including related to parallel lines.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B05F12">
              <w:rPr>
                <w:rFonts w:ascii="Calibri" w:hAnsi="Calibri" w:cs="Arial"/>
                <w:color w:val="FF0000"/>
                <w:sz w:val="16"/>
              </w:rPr>
              <w:t>Understand and use scales and bearings.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sz w:val="16"/>
              </w:rPr>
            </w:pPr>
            <w:r w:rsidRPr="00B05F12">
              <w:rPr>
                <w:rFonts w:ascii="Calibri" w:hAnsi="Calibri" w:cs="Arial"/>
                <w:sz w:val="16"/>
              </w:rPr>
              <w:t xml:space="preserve">Algebraic notation. Simplify. Single brackets. </w:t>
            </w:r>
            <w:proofErr w:type="spellStart"/>
            <w:r w:rsidRPr="00B05F12">
              <w:rPr>
                <w:rFonts w:ascii="Calibri" w:hAnsi="Calibri" w:cs="Arial"/>
                <w:sz w:val="16"/>
              </w:rPr>
              <w:t>Factorise</w:t>
            </w:r>
            <w:proofErr w:type="spellEnd"/>
            <w:r w:rsidRPr="00B05F12">
              <w:rPr>
                <w:rFonts w:ascii="Calibri" w:hAnsi="Calibri" w:cs="Arial"/>
                <w:sz w:val="16"/>
              </w:rPr>
              <w:t>.</w:t>
            </w:r>
          </w:p>
          <w:p w:rsidR="00943CB3" w:rsidRPr="00E87CE1" w:rsidRDefault="00943CB3" w:rsidP="00E87CE1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Order and calculate with fractions</w:t>
            </w:r>
          </w:p>
          <w:p w:rsidR="00943CB3" w:rsidRPr="00B05F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943CB3" w:rsidRPr="00951270" w:rsidRDefault="00943CB3" w:rsidP="00B05F1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47" w:type="dxa"/>
            <w:gridSpan w:val="2"/>
          </w:tcPr>
          <w:p w:rsidR="00943CB3" w:rsidRPr="00DF4D42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Order and calculate with decimals. Understand place value. Convert from decimals to fractions</w:t>
            </w:r>
          </w:p>
          <w:p w:rsidR="00943CB3" w:rsidRPr="00D86C4C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D86C4C">
              <w:rPr>
                <w:rFonts w:ascii="Calibri" w:hAnsi="Calibri" w:cs="Arial"/>
                <w:color w:val="FF0000"/>
                <w:sz w:val="16"/>
              </w:rPr>
              <w:t>Read and plot coordinates in 4 quadrants</w:t>
            </w:r>
          </w:p>
          <w:p w:rsidR="00943CB3" w:rsidRPr="00D86C4C" w:rsidRDefault="00943CB3" w:rsidP="005A41DC">
            <w:pPr>
              <w:rPr>
                <w:rFonts w:ascii="Calibri" w:hAnsi="Calibri" w:cs="Arial"/>
                <w:color w:val="FF0000"/>
                <w:sz w:val="16"/>
              </w:rPr>
            </w:pPr>
            <w:r w:rsidRPr="00D86C4C">
              <w:rPr>
                <w:rFonts w:ascii="Calibri" w:hAnsi="Calibri" w:cs="Arial"/>
                <w:color w:val="FF0000"/>
                <w:sz w:val="16"/>
              </w:rPr>
              <w:t>Use y=</w:t>
            </w:r>
            <w:proofErr w:type="spellStart"/>
            <w:r w:rsidRPr="00D86C4C">
              <w:rPr>
                <w:rFonts w:ascii="Calibri" w:hAnsi="Calibri" w:cs="Arial"/>
                <w:color w:val="FF0000"/>
                <w:sz w:val="16"/>
              </w:rPr>
              <w:t>mx+c</w:t>
            </w:r>
            <w:proofErr w:type="spellEnd"/>
            <w:r w:rsidRPr="00D86C4C">
              <w:rPr>
                <w:rFonts w:ascii="Calibri" w:hAnsi="Calibri" w:cs="Arial"/>
                <w:color w:val="FF0000"/>
                <w:sz w:val="16"/>
              </w:rPr>
              <w:t xml:space="preserve"> to find parallel and perpendicular lines.</w:t>
            </w:r>
          </w:p>
          <w:p w:rsidR="00943CB3" w:rsidRPr="00D86C4C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D86C4C">
              <w:rPr>
                <w:rFonts w:ascii="Calibri" w:hAnsi="Calibri" w:cs="Arial"/>
                <w:color w:val="FF0000"/>
                <w:sz w:val="16"/>
              </w:rPr>
              <w:t>Find equation of lines given one or two points</w:t>
            </w:r>
          </w:p>
          <w:p w:rsidR="00943CB3" w:rsidRPr="00B74274" w:rsidRDefault="00943CB3" w:rsidP="00B05F12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Round to decimal place and significant figure. Apply limits of accuracy</w:t>
            </w:r>
          </w:p>
          <w:p w:rsidR="00943CB3" w:rsidRPr="00E87CE1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Read, draw and interpret a variety of charts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Know special sequences. Work out the nth term</w:t>
            </w:r>
          </w:p>
          <w:p w:rsidR="00943CB3" w:rsidRPr="00951270" w:rsidRDefault="00943CB3" w:rsidP="00B05F1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13" w:type="dxa"/>
            <w:gridSpan w:val="2"/>
          </w:tcPr>
          <w:p w:rsidR="00943CB3" w:rsidRPr="00B74274" w:rsidRDefault="00943CB3" w:rsidP="00B05F12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Understand percentages. Calculate percentages. Compare using percentages</w:t>
            </w:r>
          </w:p>
          <w:p w:rsidR="00943CB3" w:rsidRPr="00EC7385" w:rsidRDefault="00943CB3" w:rsidP="0056537B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t>Identify faces, edges and vertices. Calculate perimeter. Know area formula and calculate area.</w:t>
            </w:r>
          </w:p>
          <w:p w:rsidR="00943CB3" w:rsidRPr="00EC226E" w:rsidRDefault="00943CB3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 xml:space="preserve">Plot graphs of </w:t>
            </w:r>
            <w:proofErr w:type="gramStart"/>
            <w:r w:rsidRPr="00EC226E">
              <w:rPr>
                <w:rFonts w:ascii="Calibri" w:hAnsi="Calibri" w:cs="Arial"/>
                <w:sz w:val="16"/>
              </w:rPr>
              <w:t>real life</w:t>
            </w:r>
            <w:proofErr w:type="gramEnd"/>
            <w:r w:rsidRPr="00EC226E">
              <w:rPr>
                <w:rFonts w:ascii="Calibri" w:hAnsi="Calibri" w:cs="Arial"/>
                <w:sz w:val="16"/>
              </w:rPr>
              <w:t xml:space="preserve"> situations and find solutions, including speed/distance graphs</w:t>
            </w:r>
          </w:p>
          <w:p w:rsidR="00943CB3" w:rsidRPr="00B74274" w:rsidRDefault="00943CB3" w:rsidP="00B05F12">
            <w:pPr>
              <w:rPr>
                <w:rFonts w:ascii="Calibri" w:hAnsi="Calibri" w:cs="Arial"/>
                <w:color w:val="000000"/>
                <w:sz w:val="16"/>
              </w:rPr>
            </w:pPr>
          </w:p>
        </w:tc>
        <w:tc>
          <w:tcPr>
            <w:tcW w:w="1838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Know the parts of a circle. Know and use the formula for the areas and circumference of a circle</w:t>
            </w:r>
          </w:p>
          <w:p w:rsidR="00943CB3" w:rsidRDefault="00943CB3" w:rsidP="0056537B">
            <w:pPr>
              <w:rPr>
                <w:rFonts w:ascii="Calibri" w:hAnsi="Calibri" w:cs="Arial"/>
                <w:color w:val="FF0000"/>
                <w:sz w:val="16"/>
              </w:rPr>
            </w:pPr>
            <w:r w:rsidRPr="0056537B">
              <w:rPr>
                <w:rFonts w:ascii="Calibri" w:hAnsi="Calibri" w:cs="Arial"/>
                <w:color w:val="FF0000"/>
                <w:sz w:val="16"/>
              </w:rPr>
              <w:t xml:space="preserve">Understand ratio notation. Divide </w:t>
            </w:r>
            <w:proofErr w:type="gramStart"/>
            <w:r w:rsidRPr="0056537B">
              <w:rPr>
                <w:rFonts w:ascii="Calibri" w:hAnsi="Calibri" w:cs="Arial"/>
                <w:color w:val="FF0000"/>
                <w:sz w:val="16"/>
              </w:rPr>
              <w:t>in a given</w:t>
            </w:r>
            <w:proofErr w:type="gramEnd"/>
            <w:r w:rsidRPr="0056537B">
              <w:rPr>
                <w:rFonts w:ascii="Calibri" w:hAnsi="Calibri" w:cs="Arial"/>
                <w:color w:val="FF0000"/>
                <w:sz w:val="16"/>
              </w:rPr>
              <w:t xml:space="preserve"> ratio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Substitute into formulae. Solve simple equations</w:t>
            </w:r>
          </w:p>
          <w:p w:rsidR="00943CB3" w:rsidRPr="0056537B" w:rsidRDefault="00943CB3" w:rsidP="0056537B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943CB3" w:rsidRPr="00951270" w:rsidRDefault="00943CB3" w:rsidP="00EC738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  <w:gridSpan w:val="2"/>
          </w:tcPr>
          <w:p w:rsidR="00943CB3" w:rsidRPr="00EC7385" w:rsidRDefault="00943CB3" w:rsidP="00EC7385">
            <w:pPr>
              <w:rPr>
                <w:rFonts w:ascii="Calibri" w:hAnsi="Calibri" w:cs="Arial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t>Solve problems using probability. Understand and use experimental probability</w:t>
            </w:r>
          </w:p>
          <w:p w:rsidR="00943CB3" w:rsidRPr="00EC7385" w:rsidRDefault="00943CB3" w:rsidP="00EC7385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t>Know types of correlation. Plot and interpret a scatter graph. Draw and use a line of best fit</w:t>
            </w:r>
          </w:p>
          <w:p w:rsidR="00943CB3" w:rsidRDefault="00943CB3" w:rsidP="00050B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Place value for large numbers. Write numbers in standard form.</w:t>
            </w:r>
          </w:p>
          <w:p w:rsidR="00943CB3" w:rsidRPr="0056537B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594" w:type="dxa"/>
            <w:gridSpan w:val="2"/>
          </w:tcPr>
          <w:p w:rsidR="00943CB3" w:rsidRPr="0056537B" w:rsidRDefault="00943CB3" w:rsidP="0056537B">
            <w:pPr>
              <w:rPr>
                <w:rFonts w:ascii="Calibri" w:hAnsi="Calibri" w:cs="Arial"/>
                <w:sz w:val="16"/>
              </w:rPr>
            </w:pPr>
            <w:r w:rsidRPr="0056537B">
              <w:rPr>
                <w:rFonts w:ascii="Calibri" w:hAnsi="Calibri" w:cs="Arial"/>
                <w:sz w:val="16"/>
              </w:rPr>
              <w:t>Congruent and similar shapes. Reflections, rotations, enlargements and translations (including vector)</w:t>
            </w:r>
          </w:p>
          <w:p w:rsidR="00943CB3" w:rsidRPr="00050B12" w:rsidRDefault="00943CB3" w:rsidP="0056537B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t>Use standard ruler and compass constructions and use to solve problems</w:t>
            </w:r>
          </w:p>
          <w:p w:rsidR="00943CB3" w:rsidRPr="0056537B" w:rsidRDefault="00943CB3" w:rsidP="0056537B">
            <w:pPr>
              <w:rPr>
                <w:rFonts w:ascii="Calibri" w:hAnsi="Calibri" w:cs="Arial"/>
                <w:sz w:val="16"/>
              </w:rPr>
            </w:pPr>
            <w:r w:rsidRPr="0056537B">
              <w:rPr>
                <w:rFonts w:ascii="Calibri" w:hAnsi="Calibri" w:cs="Arial"/>
                <w:sz w:val="16"/>
              </w:rPr>
              <w:t>Plans and elevations of 3D shapes</w:t>
            </w:r>
          </w:p>
          <w:p w:rsidR="00943CB3" w:rsidRPr="00951270" w:rsidRDefault="00943CB3" w:rsidP="00B05F1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B05F12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119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Connections to previous learning</w:t>
            </w:r>
          </w:p>
        </w:tc>
        <w:tc>
          <w:tcPr>
            <w:tcW w:w="1802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Year7 Autumn Term 1 Number Skills</w:t>
            </w:r>
          </w:p>
          <w:p w:rsidR="00943CB3" w:rsidRPr="004D2999" w:rsidRDefault="00943CB3" w:rsidP="004D2999">
            <w:pPr>
              <w:rPr>
                <w:rFonts w:ascii="Calibri" w:hAnsi="Calibri" w:cs="Arial"/>
                <w:color w:val="FF0000"/>
                <w:sz w:val="16"/>
              </w:rPr>
            </w:pPr>
            <w:r w:rsidRPr="004D2999">
              <w:rPr>
                <w:rFonts w:ascii="Calibri" w:hAnsi="Calibri" w:cs="Arial"/>
                <w:color w:val="FF0000"/>
                <w:sz w:val="16"/>
              </w:rPr>
              <w:lastRenderedPageBreak/>
              <w:t>Year8 Autumn Term 1 Number Skills</w:t>
            </w:r>
          </w:p>
          <w:p w:rsidR="00943CB3" w:rsidRPr="004D2999" w:rsidRDefault="00943CB3" w:rsidP="00B05F12">
            <w:pPr>
              <w:rPr>
                <w:rFonts w:ascii="Calibri" w:hAnsi="Calibri" w:cs="Arial"/>
                <w:sz w:val="16"/>
              </w:rPr>
            </w:pPr>
            <w:r w:rsidRPr="004D2999">
              <w:rPr>
                <w:rFonts w:ascii="Calibri" w:hAnsi="Calibri" w:cs="Arial"/>
                <w:sz w:val="16"/>
              </w:rPr>
              <w:t xml:space="preserve">Year 7 Summer 1 Lines and angles. 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4D2999">
              <w:rPr>
                <w:rFonts w:ascii="Calibri" w:hAnsi="Calibri" w:cs="Arial"/>
                <w:color w:val="FF0000"/>
                <w:sz w:val="16"/>
              </w:rPr>
              <w:t>Year 8 Spring 2 Lines and angles</w:t>
            </w:r>
          </w:p>
          <w:p w:rsidR="00943CB3" w:rsidRDefault="00943CB3" w:rsidP="004D2999">
            <w:pPr>
              <w:rPr>
                <w:rFonts w:ascii="Calibri" w:hAnsi="Calibri" w:cs="Arial"/>
                <w:sz w:val="16"/>
              </w:rPr>
            </w:pPr>
            <w:r w:rsidRPr="004D2999">
              <w:rPr>
                <w:rFonts w:ascii="Calibri" w:hAnsi="Calibri" w:cs="Arial"/>
                <w:sz w:val="16"/>
              </w:rPr>
              <w:t>Year 8 Expressions and equations</w:t>
            </w:r>
          </w:p>
          <w:p w:rsidR="00943CB3" w:rsidRPr="00E87CE1" w:rsidRDefault="00943CB3" w:rsidP="00E87CE1">
            <w:pPr>
              <w:rPr>
                <w:rFonts w:ascii="Calibri" w:hAnsi="Calibri" w:cs="Arial"/>
                <w:color w:val="FF0000"/>
                <w:sz w:val="16"/>
              </w:rPr>
            </w:pPr>
            <w:r w:rsidRPr="00E87CE1">
              <w:rPr>
                <w:rFonts w:ascii="Calibri" w:hAnsi="Calibri" w:cs="Arial"/>
                <w:color w:val="FF0000"/>
                <w:sz w:val="16"/>
              </w:rPr>
              <w:t>Year 8 Summer 1 Calculating with fractions</w:t>
            </w:r>
          </w:p>
          <w:p w:rsidR="00943CB3" w:rsidRPr="00951270" w:rsidRDefault="00943CB3" w:rsidP="004D2999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47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 w:rsidRPr="00237A42">
              <w:rPr>
                <w:rFonts w:ascii="Calibri" w:hAnsi="Calibri" w:cs="Arial"/>
                <w:sz w:val="16"/>
              </w:rPr>
              <w:lastRenderedPageBreak/>
              <w:t xml:space="preserve">Year 7 Autumn 2 Decimals and </w:t>
            </w:r>
            <w:r w:rsidRPr="00237A42">
              <w:rPr>
                <w:rFonts w:ascii="Calibri" w:hAnsi="Calibri" w:cs="Arial"/>
                <w:sz w:val="16"/>
              </w:rPr>
              <w:lastRenderedPageBreak/>
              <w:t>measure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t>Year 8 Spring1 Decimals and ratio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 xml:space="preserve">Year 8 Autumn </w:t>
            </w:r>
            <w:proofErr w:type="gramStart"/>
            <w:r>
              <w:rPr>
                <w:rFonts w:ascii="Calibri" w:hAnsi="Calibri" w:cs="Arial"/>
                <w:color w:val="FF0000"/>
                <w:sz w:val="16"/>
              </w:rPr>
              <w:t>1  Statistics</w:t>
            </w:r>
            <w:proofErr w:type="gramEnd"/>
            <w:r>
              <w:rPr>
                <w:rFonts w:ascii="Calibri" w:hAnsi="Calibri" w:cs="Arial"/>
                <w:color w:val="FF0000"/>
                <w:sz w:val="16"/>
              </w:rPr>
              <w:t>, graphs and charts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7 Summer 1 Sequences and graphs</w:t>
            </w:r>
          </w:p>
          <w:p w:rsidR="00943CB3" w:rsidRPr="00237A4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1613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237A42">
              <w:rPr>
                <w:rFonts w:ascii="Calibri" w:hAnsi="Calibri" w:cs="Arial"/>
                <w:color w:val="FF0000"/>
                <w:sz w:val="16"/>
              </w:rPr>
              <w:lastRenderedPageBreak/>
              <w:t xml:space="preserve">Year 8 Summer 2 Percentages, </w:t>
            </w:r>
            <w:r w:rsidRPr="00237A42">
              <w:rPr>
                <w:rFonts w:ascii="Calibri" w:hAnsi="Calibri" w:cs="Arial"/>
                <w:color w:val="FF0000"/>
                <w:sz w:val="16"/>
              </w:rPr>
              <w:lastRenderedPageBreak/>
              <w:t>decimals and fractions</w:t>
            </w:r>
          </w:p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 w:rsidRPr="00237A42">
              <w:rPr>
                <w:rFonts w:ascii="Calibri" w:hAnsi="Calibri" w:cs="Arial"/>
                <w:sz w:val="16"/>
              </w:rPr>
              <w:t>Year 8 Autumn 1 Area and volume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t xml:space="preserve">Year 8 </w:t>
            </w:r>
            <w:r>
              <w:rPr>
                <w:rFonts w:ascii="Calibri" w:hAnsi="Calibri" w:cs="Arial"/>
                <w:color w:val="FF0000"/>
                <w:sz w:val="16"/>
              </w:rPr>
              <w:t>Spring</w:t>
            </w:r>
            <w:r w:rsidRPr="00EC7385">
              <w:rPr>
                <w:rFonts w:ascii="Calibri" w:hAnsi="Calibri" w:cs="Arial"/>
                <w:color w:val="FF0000"/>
                <w:sz w:val="16"/>
              </w:rPr>
              <w:t xml:space="preserve"> 1 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Real life graphs</w:t>
            </w:r>
          </w:p>
        </w:tc>
        <w:tc>
          <w:tcPr>
            <w:tcW w:w="1838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lastRenderedPageBreak/>
              <w:t>Year 8 Autumn term 1 Area and volume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237A42">
              <w:rPr>
                <w:rFonts w:ascii="Calibri" w:hAnsi="Calibri" w:cs="Arial"/>
                <w:color w:val="FF0000"/>
                <w:sz w:val="16"/>
              </w:rPr>
              <w:lastRenderedPageBreak/>
              <w:t>Year 7 Spring 2 Ratio and proportion</w:t>
            </w:r>
          </w:p>
          <w:p w:rsidR="00943CB3" w:rsidRDefault="00943CB3" w:rsidP="00EC738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8 Autumn 2 Expressions and equations</w:t>
            </w:r>
          </w:p>
          <w:p w:rsidR="00943CB3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943CB3" w:rsidRPr="00B74274" w:rsidRDefault="00943CB3" w:rsidP="00B05F12">
            <w:pPr>
              <w:rPr>
                <w:rFonts w:ascii="Calibri" w:hAnsi="Calibri" w:cs="Arial"/>
                <w:color w:val="70AD47"/>
                <w:sz w:val="16"/>
              </w:rPr>
            </w:pPr>
          </w:p>
        </w:tc>
        <w:tc>
          <w:tcPr>
            <w:tcW w:w="1559" w:type="dxa"/>
            <w:gridSpan w:val="2"/>
          </w:tcPr>
          <w:p w:rsidR="00943CB3" w:rsidRPr="00EC7385" w:rsidRDefault="00943CB3" w:rsidP="00B05F12">
            <w:pPr>
              <w:rPr>
                <w:rFonts w:ascii="Calibri" w:hAnsi="Calibri" w:cs="Arial"/>
                <w:sz w:val="16"/>
              </w:rPr>
            </w:pPr>
            <w:r w:rsidRPr="00EC7385">
              <w:rPr>
                <w:rFonts w:ascii="Calibri" w:hAnsi="Calibri" w:cs="Arial"/>
                <w:sz w:val="16"/>
              </w:rPr>
              <w:lastRenderedPageBreak/>
              <w:t>Year 7 Spring 1 Probability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EC7385">
              <w:rPr>
                <w:rFonts w:ascii="Calibri" w:hAnsi="Calibri" w:cs="Arial"/>
                <w:color w:val="FF0000"/>
                <w:sz w:val="16"/>
              </w:rPr>
              <w:lastRenderedPageBreak/>
              <w:t>Year 8 Autumn 2 Statistics, graphs and charts</w:t>
            </w:r>
          </w:p>
          <w:p w:rsidR="00943CB3" w:rsidRDefault="00943CB3" w:rsidP="00050B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Year 8 Autumn 1 Number </w:t>
            </w:r>
          </w:p>
          <w:p w:rsidR="00943CB3" w:rsidRPr="00EC7385" w:rsidRDefault="00943CB3" w:rsidP="00B05F12">
            <w:pPr>
              <w:rPr>
                <w:rFonts w:ascii="Calibri" w:hAnsi="Calibri" w:cs="Arial"/>
                <w:color w:val="92D050"/>
                <w:sz w:val="16"/>
              </w:rPr>
            </w:pPr>
          </w:p>
        </w:tc>
        <w:tc>
          <w:tcPr>
            <w:tcW w:w="1594" w:type="dxa"/>
            <w:gridSpan w:val="2"/>
          </w:tcPr>
          <w:p w:rsidR="00943CB3" w:rsidRDefault="00943CB3" w:rsidP="00B05F1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lastRenderedPageBreak/>
              <w:t>Year 7 Summer 2 Transformations</w:t>
            </w:r>
          </w:p>
          <w:p w:rsidR="00943CB3" w:rsidRPr="00050B12" w:rsidRDefault="00943CB3" w:rsidP="00B05F12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lastRenderedPageBreak/>
              <w:t>Year 9 Autumn 1 Scale diagrams and bearings</w:t>
            </w:r>
          </w:p>
          <w:p w:rsidR="00943CB3" w:rsidRPr="00050B12" w:rsidRDefault="00943CB3" w:rsidP="00B05F12">
            <w:pPr>
              <w:rPr>
                <w:rFonts w:ascii="Calibri" w:hAnsi="Calibri" w:cs="Arial"/>
                <w:sz w:val="16"/>
              </w:rPr>
            </w:pPr>
            <w:r w:rsidRPr="00050B12">
              <w:rPr>
                <w:rFonts w:ascii="Calibri" w:hAnsi="Calibri" w:cs="Arial"/>
                <w:sz w:val="16"/>
              </w:rPr>
              <w:t>Year 8 Autumn 1 Area and volume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153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2F6DC4">
              <w:rPr>
                <w:rFonts w:ascii="Calibri" w:hAnsi="Calibri" w:cs="Arial"/>
                <w:b/>
                <w:sz w:val="16"/>
              </w:rPr>
              <w:t>Assessment</w:t>
            </w:r>
          </w:p>
        </w:tc>
        <w:tc>
          <w:tcPr>
            <w:tcW w:w="1802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(5 during this term)</w:t>
            </w:r>
          </w:p>
          <w:p w:rsidR="00943CB3" w:rsidRPr="00237A61" w:rsidRDefault="00943CB3" w:rsidP="00B05F12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6"/>
              </w:rPr>
            </w:pPr>
          </w:p>
        </w:tc>
        <w:tc>
          <w:tcPr>
            <w:tcW w:w="1647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(5 during this term)</w:t>
            </w:r>
          </w:p>
          <w:p w:rsidR="00943CB3" w:rsidRPr="00B40EC6" w:rsidRDefault="00943CB3" w:rsidP="00B05F1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613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943CB3" w:rsidRPr="00B40EC6" w:rsidRDefault="00943CB3" w:rsidP="00B05F1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38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943CB3" w:rsidRPr="00B40EC6" w:rsidRDefault="00943CB3" w:rsidP="00B05F1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 during this term)</w:t>
            </w:r>
          </w:p>
          <w:p w:rsidR="00943CB3" w:rsidRPr="00B40EC6" w:rsidRDefault="00943CB3" w:rsidP="00B05F1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94" w:type="dxa"/>
            <w:gridSpan w:val="2"/>
          </w:tcPr>
          <w:p w:rsidR="00943CB3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943CB3" w:rsidRPr="00B40EC6" w:rsidRDefault="00943CB3" w:rsidP="00B05F1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End of year exam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101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Homework</w:t>
            </w:r>
          </w:p>
        </w:tc>
        <w:tc>
          <w:tcPr>
            <w:tcW w:w="1802" w:type="dxa"/>
            <w:gridSpan w:val="2"/>
          </w:tcPr>
          <w:p w:rsidR="00943CB3" w:rsidRPr="005D07F0" w:rsidRDefault="00943CB3" w:rsidP="00B05F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647" w:type="dxa"/>
            <w:gridSpan w:val="2"/>
          </w:tcPr>
          <w:p w:rsidR="00943CB3" w:rsidRPr="00761C19" w:rsidRDefault="00943CB3" w:rsidP="00B05F1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613" w:type="dxa"/>
            <w:gridSpan w:val="2"/>
          </w:tcPr>
          <w:p w:rsidR="00943CB3" w:rsidRPr="00761C19" w:rsidRDefault="00943CB3" w:rsidP="00B05F1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838" w:type="dxa"/>
            <w:gridSpan w:val="2"/>
          </w:tcPr>
          <w:p w:rsidR="00943CB3" w:rsidRPr="00761C19" w:rsidRDefault="00943CB3" w:rsidP="00B05F1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59" w:type="dxa"/>
            <w:gridSpan w:val="2"/>
          </w:tcPr>
          <w:p w:rsidR="00943CB3" w:rsidRPr="00761C19" w:rsidRDefault="00943CB3" w:rsidP="00B05F1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594" w:type="dxa"/>
            <w:gridSpan w:val="2"/>
          </w:tcPr>
          <w:p w:rsidR="00943CB3" w:rsidRPr="00761C19" w:rsidRDefault="00943CB3" w:rsidP="00B05F1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B05F12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881"/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B05F1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Cultural enrichment including Trips, Visits, Experiences, Extra-curricular</w:t>
            </w:r>
          </w:p>
        </w:tc>
        <w:tc>
          <w:tcPr>
            <w:tcW w:w="1802" w:type="dxa"/>
            <w:gridSpan w:val="2"/>
          </w:tcPr>
          <w:p w:rsidR="00943CB3" w:rsidRPr="00414BE4" w:rsidRDefault="00414BE4" w:rsidP="00414B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Helvetica" w:hAnsi="Helvetica" w:cs="Helvetica"/>
                <w:color w:val="4B4B4B"/>
                <w:sz w:val="16"/>
                <w:szCs w:val="16"/>
                <w:shd w:val="clear" w:color="auto" w:fill="FFFFFF"/>
              </w:rPr>
              <w:t xml:space="preserve">Real life - </w:t>
            </w:r>
            <w:r w:rsidRPr="00414BE4">
              <w:rPr>
                <w:rFonts w:ascii="Helvetica" w:hAnsi="Helvetica" w:cs="Helvetica"/>
                <w:color w:val="4B4B4B"/>
                <w:sz w:val="16"/>
                <w:szCs w:val="16"/>
                <w:shd w:val="clear" w:color="auto" w:fill="FFFFFF"/>
              </w:rPr>
              <w:t>household finance</w:t>
            </w:r>
          </w:p>
        </w:tc>
        <w:tc>
          <w:tcPr>
            <w:tcW w:w="1647" w:type="dxa"/>
            <w:gridSpan w:val="2"/>
          </w:tcPr>
          <w:p w:rsidR="00943CB3" w:rsidRPr="000168B1" w:rsidRDefault="00414BE4" w:rsidP="00414BE4">
            <w:pPr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Nature - Fibonacci</w:t>
            </w:r>
          </w:p>
        </w:tc>
        <w:tc>
          <w:tcPr>
            <w:tcW w:w="1613" w:type="dxa"/>
            <w:gridSpan w:val="2"/>
          </w:tcPr>
          <w:p w:rsidR="00943CB3" w:rsidRPr="000168B1" w:rsidRDefault="00414BE4" w:rsidP="00414B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Real life – intepreting percentage</w:t>
            </w:r>
          </w:p>
        </w:tc>
        <w:tc>
          <w:tcPr>
            <w:tcW w:w="1838" w:type="dxa"/>
            <w:gridSpan w:val="2"/>
          </w:tcPr>
          <w:p w:rsidR="00943CB3" w:rsidRDefault="00414BE4" w:rsidP="00414B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Real life – best value</w:t>
            </w:r>
          </w:p>
          <w:p w:rsidR="00414BE4" w:rsidRPr="000168B1" w:rsidRDefault="00414BE4" w:rsidP="00414B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noProof/>
                <w:sz w:val="16"/>
                <w:szCs w:val="16"/>
              </w:rPr>
            </w:pPr>
            <w:r>
              <w:rPr>
                <w:rFonts w:ascii="Calibri" w:hAnsi="Calibri" w:cs="Cambria"/>
                <w:noProof/>
                <w:sz w:val="16"/>
                <w:szCs w:val="16"/>
              </w:rPr>
              <w:t>Real life – Using formula</w:t>
            </w:r>
          </w:p>
        </w:tc>
        <w:tc>
          <w:tcPr>
            <w:tcW w:w="1559" w:type="dxa"/>
            <w:gridSpan w:val="2"/>
          </w:tcPr>
          <w:p w:rsidR="00943CB3" w:rsidRPr="000168B1" w:rsidRDefault="00943CB3" w:rsidP="00414B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1594" w:type="dxa"/>
            <w:gridSpan w:val="2"/>
          </w:tcPr>
          <w:p w:rsidR="00943CB3" w:rsidRPr="000168B1" w:rsidRDefault="00943CB3" w:rsidP="00414BE4">
            <w:pPr>
              <w:rPr>
                <w:rFonts w:ascii="Calibri" w:hAnsi="Calibri" w:cs="Cambria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B05F12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774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Reading, Writing &amp; Talk</w:t>
            </w:r>
          </w:p>
        </w:tc>
        <w:tc>
          <w:tcPr>
            <w:tcW w:w="1802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647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613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838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59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594" w:type="dxa"/>
            <w:gridSpan w:val="2"/>
          </w:tcPr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943CB3" w:rsidRDefault="00943CB3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943CB3" w:rsidRPr="004E1B03" w:rsidRDefault="00943CB3" w:rsidP="0003107A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84" w:type="dxa"/>
            <w:vMerge/>
            <w:shd w:val="clear" w:color="auto" w:fill="9CC2E5"/>
            <w:textDirection w:val="tbRl"/>
            <w:vAlign w:val="center"/>
          </w:tcPr>
          <w:p w:rsidR="00943CB3" w:rsidRPr="00951270" w:rsidRDefault="00943CB3" w:rsidP="0003107A">
            <w:pPr>
              <w:ind w:left="113" w:right="113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trHeight w:val="576"/>
          <w:jc w:val="center"/>
        </w:trPr>
        <w:tc>
          <w:tcPr>
            <w:tcW w:w="1371" w:type="dxa"/>
            <w:shd w:val="clear" w:color="auto" w:fill="9CC2E5"/>
          </w:tcPr>
          <w:p w:rsidR="00943CB3" w:rsidRDefault="00943CB3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Numeracy</w:t>
            </w:r>
          </w:p>
        </w:tc>
        <w:tc>
          <w:tcPr>
            <w:tcW w:w="1802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2"/>
          </w:tcPr>
          <w:p w:rsidR="00943CB3" w:rsidRPr="00933D37" w:rsidRDefault="00943CB3" w:rsidP="0003107A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951270" w:rsidTr="00F6447E">
        <w:trPr>
          <w:gridAfter w:val="2"/>
          <w:wAfter w:w="1452" w:type="dxa"/>
          <w:jc w:val="center"/>
        </w:trPr>
        <w:tc>
          <w:tcPr>
            <w:tcW w:w="1371" w:type="dxa"/>
            <w:shd w:val="clear" w:color="auto" w:fill="9CC2E5"/>
          </w:tcPr>
          <w:p w:rsidR="00943CB3" w:rsidRPr="00951270" w:rsidRDefault="00943CB3" w:rsidP="00943CB3">
            <w:pPr>
              <w:tabs>
                <w:tab w:val="center" w:pos="577"/>
              </w:tabs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ab/>
              <w:t>CIAG</w:t>
            </w:r>
          </w:p>
        </w:tc>
        <w:tc>
          <w:tcPr>
            <w:tcW w:w="1802" w:type="dxa"/>
            <w:gridSpan w:val="2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When will I need math 1</w:t>
            </w:r>
          </w:p>
        </w:tc>
        <w:tc>
          <w:tcPr>
            <w:tcW w:w="1647" w:type="dxa"/>
            <w:gridSpan w:val="2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When will I need math 2</w:t>
            </w:r>
          </w:p>
        </w:tc>
        <w:tc>
          <w:tcPr>
            <w:tcW w:w="1613" w:type="dxa"/>
            <w:gridSpan w:val="2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When will I need math 3</w:t>
            </w:r>
          </w:p>
        </w:tc>
        <w:tc>
          <w:tcPr>
            <w:tcW w:w="1838" w:type="dxa"/>
            <w:gridSpan w:val="2"/>
          </w:tcPr>
          <w:p w:rsidR="00943CB3" w:rsidRDefault="00943CB3" w:rsidP="00943CB3">
            <w:pPr>
              <w:textAlignment w:val="baseline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When will I need math </w:t>
            </w:r>
            <w:proofErr w:type="gramStart"/>
            <w:r>
              <w:rPr>
                <w:rFonts w:ascii="Calibri" w:hAnsi="Calibri" w:cs="Arial"/>
                <w:sz w:val="16"/>
              </w:rPr>
              <w:t>4</w:t>
            </w:r>
            <w:proofErr w:type="gramEnd"/>
          </w:p>
          <w:p w:rsidR="00943CB3" w:rsidRPr="0002376A" w:rsidRDefault="00943CB3" w:rsidP="00943CB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NCW Mathematics lessons: Where can Mathematics take you? </w:t>
            </w:r>
          </w:p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  <w:gridSpan w:val="2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When will I need math 5</w:t>
            </w:r>
          </w:p>
        </w:tc>
        <w:tc>
          <w:tcPr>
            <w:tcW w:w="1594" w:type="dxa"/>
            <w:gridSpan w:val="2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When will I need math 6</w:t>
            </w:r>
          </w:p>
        </w:tc>
        <w:tc>
          <w:tcPr>
            <w:tcW w:w="284" w:type="dxa"/>
            <w:vMerge/>
            <w:shd w:val="clear" w:color="auto" w:fill="9CC2E5"/>
          </w:tcPr>
          <w:p w:rsidR="00943CB3" w:rsidRPr="00951270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</w:tbl>
    <w:p w:rsidR="006E1470" w:rsidRDefault="006E1470" w:rsidP="006E1470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E158D6" w:rsidRDefault="00E158D6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82D3A" w:rsidRPr="00682D3A" w:rsidRDefault="00682D3A" w:rsidP="00682D3A">
      <w:pPr>
        <w:rPr>
          <w:rFonts w:ascii="Calibri" w:hAnsi="Calibri" w:cs="Calibri"/>
          <w:b/>
          <w:sz w:val="48"/>
          <w:szCs w:val="40"/>
          <w:lang w:val="en-GB"/>
        </w:rPr>
      </w:pPr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Key </w:t>
      </w:r>
      <w:r>
        <w:rPr>
          <w:rFonts w:ascii="Calibri" w:hAnsi="Calibri" w:cs="Calibri"/>
          <w:b/>
          <w:sz w:val="48"/>
          <w:szCs w:val="40"/>
          <w:lang w:val="en-GB"/>
        </w:rPr>
        <w:t>Stage 4</w:t>
      </w:r>
      <w:r w:rsidRPr="00682D3A">
        <w:rPr>
          <w:rFonts w:ascii="Calibri" w:hAnsi="Calibri" w:cs="Calibri"/>
          <w:b/>
          <w:sz w:val="48"/>
          <w:szCs w:val="40"/>
          <w:lang w:val="en-GB"/>
        </w:rPr>
        <w:t xml:space="preserve"> </w:t>
      </w:r>
      <w:r w:rsidR="00023F1C">
        <w:rPr>
          <w:rFonts w:ascii="Calibri" w:hAnsi="Calibri" w:cs="Calibri"/>
          <w:b/>
          <w:sz w:val="48"/>
          <w:szCs w:val="40"/>
          <w:lang w:val="en-GB"/>
        </w:rPr>
        <w:t>Long Term Planning</w:t>
      </w:r>
    </w:p>
    <w:p w:rsidR="00682D3A" w:rsidRPr="00D12D2E" w:rsidRDefault="009F78F5" w:rsidP="00682D3A">
      <w:pPr>
        <w:rPr>
          <w:rFonts w:ascii="Calibri" w:hAnsi="Calibri" w:cs="Calibri"/>
          <w:sz w:val="10"/>
          <w:szCs w:val="2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>Year 10</w:t>
      </w:r>
      <w:r w:rsidR="000664A4">
        <w:rPr>
          <w:rFonts w:ascii="Calibri" w:hAnsi="Calibri" w:cs="Calibri"/>
          <w:b/>
          <w:sz w:val="40"/>
          <w:szCs w:val="40"/>
          <w:lang w:val="en-GB"/>
        </w:rPr>
        <w:t xml:space="preserve"> </w:t>
      </w:r>
      <w:r w:rsidR="0028253D">
        <w:rPr>
          <w:rFonts w:ascii="Calibri" w:hAnsi="Calibri" w:cs="Calibri"/>
          <w:b/>
          <w:sz w:val="40"/>
          <w:szCs w:val="40"/>
          <w:lang w:val="en-GB"/>
        </w:rPr>
        <w:t xml:space="preserve">2020-2021 </w:t>
      </w:r>
      <w:r w:rsidR="00023F1C">
        <w:rPr>
          <w:rFonts w:ascii="Calibri" w:hAnsi="Calibri" w:cs="Calibri"/>
          <w:b/>
          <w:sz w:val="40"/>
          <w:szCs w:val="40"/>
          <w:lang w:val="en-GB"/>
        </w:rPr>
        <w:t>SYLLABUS</w:t>
      </w:r>
      <w:r w:rsidR="00DA419B">
        <w:rPr>
          <w:rFonts w:ascii="Calibri" w:hAnsi="Calibri" w:cs="Calibri"/>
          <w:b/>
          <w:sz w:val="40"/>
          <w:szCs w:val="40"/>
          <w:lang w:val="en-GB"/>
        </w:rPr>
        <w:t>:</w:t>
      </w:r>
      <w:r w:rsidR="00091AFA">
        <w:rPr>
          <w:rFonts w:ascii="Calibri" w:hAnsi="Calibri" w:cs="Calibri"/>
          <w:b/>
          <w:sz w:val="40"/>
          <w:szCs w:val="40"/>
          <w:lang w:val="en-GB"/>
        </w:rPr>
        <w:t xml:space="preserve"> AQA GCSE Mathematics 8300</w:t>
      </w:r>
    </w:p>
    <w:p w:rsidR="00977EBE" w:rsidRDefault="00682D3A" w:rsidP="00682D3A">
      <w:pPr>
        <w:rPr>
          <w:rFonts w:ascii="Calibri" w:hAnsi="Calibri" w:cs="Calibri"/>
          <w:sz w:val="36"/>
          <w:szCs w:val="20"/>
          <w:lang w:val="en-GB"/>
        </w:rPr>
      </w:pPr>
      <w:r w:rsidRPr="00682D3A">
        <w:rPr>
          <w:rFonts w:ascii="Calibri" w:hAnsi="Calibri" w:cs="Calibri"/>
          <w:sz w:val="36"/>
          <w:szCs w:val="20"/>
          <w:lang w:val="en-GB"/>
        </w:rPr>
        <w:t>Curriculum Area</w:t>
      </w:r>
      <w:r w:rsidR="00256D49">
        <w:rPr>
          <w:rFonts w:ascii="Calibri" w:hAnsi="Calibri" w:cs="Calibri"/>
          <w:sz w:val="36"/>
          <w:szCs w:val="20"/>
          <w:lang w:val="en-GB"/>
        </w:rPr>
        <w:t>:</w:t>
      </w:r>
      <w:r w:rsidR="00A62472">
        <w:rPr>
          <w:rFonts w:ascii="Calibri" w:hAnsi="Calibri" w:cs="Calibri"/>
          <w:sz w:val="36"/>
          <w:szCs w:val="20"/>
          <w:lang w:val="en-GB"/>
        </w:rPr>
        <w:t xml:space="preserve"> </w:t>
      </w:r>
      <w:r w:rsidR="00A62472">
        <w:rPr>
          <w:rFonts w:ascii="Calibri" w:hAnsi="Calibri" w:cs="Calibri"/>
          <w:szCs w:val="20"/>
          <w:lang w:val="en-GB"/>
        </w:rPr>
        <w:t>Mathematics (</w:t>
      </w:r>
      <w:r w:rsidR="000E71F0">
        <w:rPr>
          <w:rFonts w:ascii="Calibri" w:hAnsi="Calibri" w:cs="Calibri"/>
          <w:szCs w:val="20"/>
          <w:lang w:val="en-GB"/>
        </w:rPr>
        <w:t>core</w:t>
      </w:r>
      <w:r w:rsidR="00A62472">
        <w:rPr>
          <w:rFonts w:ascii="Calibri" w:hAnsi="Calibri" w:cs="Calibri"/>
          <w:szCs w:val="20"/>
          <w:lang w:val="en-GB"/>
        </w:rPr>
        <w:t xml:space="preserve">) – </w:t>
      </w:r>
      <w:r w:rsidR="00291F91">
        <w:rPr>
          <w:rFonts w:ascii="Calibri" w:hAnsi="Calibri" w:cs="Calibri"/>
          <w:szCs w:val="20"/>
          <w:lang w:val="en-GB"/>
        </w:rPr>
        <w:t>Higher</w:t>
      </w:r>
    </w:p>
    <w:p w:rsidR="001A15D2" w:rsidRPr="001A15D2" w:rsidRDefault="001A15D2" w:rsidP="00682D3A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81"/>
        <w:gridCol w:w="2161"/>
        <w:gridCol w:w="1970"/>
        <w:gridCol w:w="1985"/>
        <w:gridCol w:w="2097"/>
        <w:gridCol w:w="2096"/>
        <w:gridCol w:w="2247"/>
        <w:gridCol w:w="385"/>
        <w:gridCol w:w="385"/>
      </w:tblGrid>
      <w:tr w:rsidR="00D80FDD" w:rsidRPr="00664663" w:rsidTr="00D80FDD">
        <w:trPr>
          <w:cantSplit/>
          <w:trHeight w:val="482"/>
        </w:trPr>
        <w:tc>
          <w:tcPr>
            <w:tcW w:w="1481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Year 10</w:t>
            </w:r>
          </w:p>
        </w:tc>
        <w:tc>
          <w:tcPr>
            <w:tcW w:w="2161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Autumn 1</w:t>
            </w:r>
          </w:p>
        </w:tc>
        <w:tc>
          <w:tcPr>
            <w:tcW w:w="1970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Autumn 2</w:t>
            </w:r>
          </w:p>
        </w:tc>
        <w:tc>
          <w:tcPr>
            <w:tcW w:w="1985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097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096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47" w:type="dxa"/>
            <w:shd w:val="clear" w:color="auto" w:fill="9CC2E5"/>
          </w:tcPr>
          <w:p w:rsidR="00D80FDD" w:rsidRPr="00AD7A80" w:rsidRDefault="00D80FDD" w:rsidP="00D80F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Summer 2</w:t>
            </w:r>
          </w:p>
        </w:tc>
        <w:tc>
          <w:tcPr>
            <w:tcW w:w="385" w:type="dxa"/>
            <w:vMerge w:val="restart"/>
            <w:shd w:val="clear" w:color="auto" w:fill="9CC2E5"/>
            <w:textDirection w:val="tbRl"/>
            <w:vAlign w:val="center"/>
          </w:tcPr>
          <w:p w:rsidR="00D80FDD" w:rsidRPr="00D80FDD" w:rsidRDefault="00D80FDD" w:rsidP="00D80FDD">
            <w:pPr>
              <w:jc w:val="center"/>
              <w:rPr>
                <w:rFonts w:ascii="Calibri" w:hAnsi="Calibri" w:cs="Arial"/>
                <w:sz w:val="16"/>
              </w:rPr>
            </w:pPr>
            <w:r w:rsidRPr="00D80FDD">
              <w:rPr>
                <w:rFonts w:ascii="Calibri" w:hAnsi="Calibri" w:cs="Arial"/>
                <w:b/>
                <w:sz w:val="20"/>
                <w:szCs w:val="20"/>
              </w:rPr>
              <w:t xml:space="preserve">Year 10 Work Experience 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D80FDD">
              <w:rPr>
                <w:rFonts w:ascii="Calibri" w:hAnsi="Calibri" w:cs="Arial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385" w:type="dxa"/>
            <w:vMerge w:val="restart"/>
            <w:shd w:val="clear" w:color="auto" w:fill="9CC2E5"/>
            <w:textDirection w:val="tbRl"/>
            <w:vAlign w:val="center"/>
          </w:tcPr>
          <w:p w:rsidR="00D80FDD" w:rsidRPr="00D80FDD" w:rsidRDefault="00D80FDD" w:rsidP="00D80F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80FDD">
              <w:rPr>
                <w:rFonts w:ascii="Calibri" w:hAnsi="Calibri" w:cs="Arial"/>
                <w:b/>
                <w:sz w:val="22"/>
                <w:szCs w:val="22"/>
              </w:rPr>
              <w:t>Super Learning Week – 3 Days</w:t>
            </w:r>
          </w:p>
        </w:tc>
      </w:tr>
      <w:tr w:rsidR="00D80FDD" w:rsidRPr="00664663" w:rsidTr="00D80FDD">
        <w:trPr>
          <w:trHeight w:val="980"/>
        </w:trPr>
        <w:tc>
          <w:tcPr>
            <w:tcW w:w="1481" w:type="dxa"/>
            <w:shd w:val="clear" w:color="auto" w:fill="9CC2E5"/>
          </w:tcPr>
          <w:p w:rsidR="00D80FDD" w:rsidRPr="00664663" w:rsidRDefault="00954C20" w:rsidP="003D78DB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Knowledge</w:t>
            </w:r>
          </w:p>
        </w:tc>
        <w:tc>
          <w:tcPr>
            <w:tcW w:w="2161" w:type="dxa"/>
          </w:tcPr>
          <w:p w:rsidR="00026A5E" w:rsidRPr="00B74274" w:rsidRDefault="00026A5E" w:rsidP="00026A5E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Calculating with percentages</w:t>
            </w:r>
          </w:p>
          <w:p w:rsidR="00026A5E" w:rsidRPr="00050B12" w:rsidRDefault="00026A5E" w:rsidP="00026A5E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t>Measures</w:t>
            </w:r>
          </w:p>
          <w:p w:rsidR="00D80FDD" w:rsidRDefault="00050B12" w:rsidP="00954C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Surds</w:t>
            </w:r>
          </w:p>
          <w:p w:rsidR="00D80FDD" w:rsidRDefault="00D80FDD" w:rsidP="00954C20">
            <w:pPr>
              <w:rPr>
                <w:rFonts w:ascii="Calibri" w:hAnsi="Calibri" w:cs="Arial"/>
                <w:sz w:val="16"/>
              </w:rPr>
            </w:pPr>
          </w:p>
          <w:p w:rsidR="00D80FDD" w:rsidRPr="00664663" w:rsidRDefault="00D80FDD" w:rsidP="00954C20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70" w:type="dxa"/>
          </w:tcPr>
          <w:p w:rsidR="00D80FDD" w:rsidRDefault="00026A5E" w:rsidP="00954C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Statistical measures</w:t>
            </w:r>
          </w:p>
          <w:p w:rsidR="00026A5E" w:rsidRPr="00026A5E" w:rsidRDefault="00026A5E" w:rsidP="00026A5E">
            <w:pPr>
              <w:rPr>
                <w:rFonts w:ascii="Calibri" w:hAnsi="Calibri" w:cs="Arial"/>
                <w:color w:val="FF0000"/>
                <w:sz w:val="16"/>
              </w:rPr>
            </w:pPr>
            <w:r w:rsidRPr="00026A5E">
              <w:rPr>
                <w:rFonts w:ascii="Calibri" w:hAnsi="Calibri" w:cs="Arial"/>
                <w:color w:val="FF0000"/>
                <w:sz w:val="16"/>
              </w:rPr>
              <w:t>Indices</w:t>
            </w:r>
          </w:p>
          <w:p w:rsidR="00291F91" w:rsidRPr="00B74274" w:rsidRDefault="00291F91" w:rsidP="00291F91">
            <w:pPr>
              <w:jc w:val="both"/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Properties of polygons</w:t>
            </w:r>
          </w:p>
          <w:p w:rsidR="00026A5E" w:rsidRPr="00026A5E" w:rsidRDefault="00026A5E" w:rsidP="00026A5E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</w:tcPr>
          <w:p w:rsidR="00D80FDD" w:rsidRDefault="006E1753" w:rsidP="00954C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Number</w:t>
            </w:r>
            <w:r w:rsidR="00026A5E" w:rsidRPr="00026A5E">
              <w:rPr>
                <w:rFonts w:ascii="Calibri" w:hAnsi="Calibri" w:cs="Arial"/>
                <w:sz w:val="16"/>
              </w:rPr>
              <w:t xml:space="preserve"> – recap and </w:t>
            </w:r>
            <w:r>
              <w:rPr>
                <w:rFonts w:ascii="Calibri" w:hAnsi="Calibri" w:cs="Arial"/>
                <w:sz w:val="16"/>
              </w:rPr>
              <w:t>review</w:t>
            </w:r>
          </w:p>
          <w:p w:rsidR="00026A5E" w:rsidRDefault="00026A5E" w:rsidP="00954C20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Congruence and similarity</w:t>
            </w:r>
          </w:p>
          <w:p w:rsidR="006E1753" w:rsidRPr="00B74274" w:rsidRDefault="006E1753" w:rsidP="006E1753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Pythagoras Theorem’ and</w:t>
            </w:r>
          </w:p>
          <w:p w:rsidR="00026A5E" w:rsidRPr="00664663" w:rsidRDefault="00026A5E" w:rsidP="00954C20">
            <w:pPr>
              <w:rPr>
                <w:rFonts w:ascii="Calibri" w:hAnsi="Calibri" w:cs="Arial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Trigonometry</w:t>
            </w:r>
          </w:p>
        </w:tc>
        <w:tc>
          <w:tcPr>
            <w:tcW w:w="2097" w:type="dxa"/>
          </w:tcPr>
          <w:p w:rsidR="00DF4D42" w:rsidRDefault="00DF4D42" w:rsidP="00DF4D4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Simultaneous equations</w:t>
            </w:r>
          </w:p>
          <w:p w:rsidR="00DF4D42" w:rsidRPr="0003107A" w:rsidRDefault="00DF4D42" w:rsidP="00DF4D42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r w:rsidRPr="0003107A">
              <w:rPr>
                <w:rFonts w:ascii="Calibri" w:hAnsi="Calibri" w:cs="Arial"/>
                <w:color w:val="FF0000"/>
                <w:sz w:val="16"/>
              </w:rPr>
              <w:t>Probability</w:t>
            </w:r>
          </w:p>
          <w:p w:rsidR="00DF4D42" w:rsidRDefault="009B35FD" w:rsidP="00026A5E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Statistics recap and review</w:t>
            </w:r>
          </w:p>
          <w:p w:rsidR="009B35FD" w:rsidRDefault="009B35FD" w:rsidP="00026A5E">
            <w:pPr>
              <w:rPr>
                <w:rFonts w:ascii="Calibri" w:hAnsi="Calibri" w:cs="Arial"/>
                <w:sz w:val="16"/>
              </w:rPr>
            </w:pPr>
          </w:p>
          <w:p w:rsidR="00026A5E" w:rsidRPr="00D86C4C" w:rsidRDefault="00026A5E" w:rsidP="00D86C4C">
            <w:pPr>
              <w:jc w:val="both"/>
              <w:rPr>
                <w:rFonts w:ascii="Calibri" w:hAnsi="Calibri" w:cs="Arial"/>
                <w:sz w:val="16"/>
                <w:lang w:val="en-GB"/>
              </w:rPr>
            </w:pPr>
          </w:p>
        </w:tc>
        <w:tc>
          <w:tcPr>
            <w:tcW w:w="2096" w:type="dxa"/>
          </w:tcPr>
          <w:p w:rsidR="009B35FD" w:rsidRPr="009B35FD" w:rsidRDefault="009B35FD" w:rsidP="009B35FD">
            <w:pPr>
              <w:rPr>
                <w:rFonts w:ascii="Calibri" w:hAnsi="Calibri" w:cs="Arial"/>
                <w:sz w:val="16"/>
              </w:rPr>
            </w:pPr>
            <w:r w:rsidRPr="009B35FD">
              <w:rPr>
                <w:rFonts w:ascii="Calibri" w:hAnsi="Calibri" w:cs="Arial"/>
                <w:sz w:val="16"/>
              </w:rPr>
              <w:t>Quadratics, rearranging formula and identities</w:t>
            </w:r>
          </w:p>
          <w:p w:rsidR="009B35FD" w:rsidRPr="009B35FD" w:rsidRDefault="009B35FD" w:rsidP="009B35FD">
            <w:pPr>
              <w:rPr>
                <w:rFonts w:ascii="Calibri" w:hAnsi="Calibri" w:cs="Arial"/>
                <w:color w:val="FF0000"/>
                <w:sz w:val="16"/>
              </w:rPr>
            </w:pPr>
            <w:r w:rsidRPr="009B35FD">
              <w:rPr>
                <w:rFonts w:ascii="Calibri" w:hAnsi="Calibri" w:cs="Arial"/>
                <w:color w:val="FF0000"/>
                <w:sz w:val="16"/>
              </w:rPr>
              <w:t>Volume</w:t>
            </w:r>
          </w:p>
          <w:p w:rsidR="003A00EE" w:rsidRPr="00664663" w:rsidRDefault="003A00EE" w:rsidP="009B35F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247" w:type="dxa"/>
          </w:tcPr>
          <w:p w:rsidR="00EC226E" w:rsidRPr="00EC226E" w:rsidRDefault="00EC226E" w:rsidP="006B5AE0">
            <w:pPr>
              <w:jc w:val="both"/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>Algebra recap and review</w:t>
            </w:r>
          </w:p>
          <w:p w:rsidR="006B5AE0" w:rsidRPr="006B5AE0" w:rsidRDefault="006B5AE0" w:rsidP="006B5AE0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r w:rsidRPr="006B5AE0">
              <w:rPr>
                <w:rFonts w:ascii="Calibri" w:hAnsi="Calibri" w:cs="Arial"/>
                <w:color w:val="FF0000"/>
                <w:sz w:val="16"/>
              </w:rPr>
              <w:t>Sketching graphs</w:t>
            </w:r>
          </w:p>
          <w:p w:rsidR="003A00EE" w:rsidRDefault="00EC226E" w:rsidP="00DF4D42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Quadratic equations and their graphs</w:t>
            </w:r>
          </w:p>
          <w:p w:rsidR="00EC226E" w:rsidRPr="00EC226E" w:rsidRDefault="00EC226E" w:rsidP="00DF4D42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r w:rsidRPr="00EC226E">
              <w:rPr>
                <w:rFonts w:ascii="Calibri" w:hAnsi="Calibri" w:cs="Arial"/>
                <w:color w:val="FF0000"/>
                <w:sz w:val="16"/>
              </w:rPr>
              <w:t>Geometry and measures recap and review</w:t>
            </w: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D80FDD" w:rsidRPr="00664663" w:rsidTr="00D80FDD">
        <w:trPr>
          <w:trHeight w:val="628"/>
        </w:trPr>
        <w:tc>
          <w:tcPr>
            <w:tcW w:w="1481" w:type="dxa"/>
            <w:shd w:val="clear" w:color="auto" w:fill="9CC2E5"/>
          </w:tcPr>
          <w:p w:rsidR="00D80FDD" w:rsidRPr="00664663" w:rsidRDefault="00954C20" w:rsidP="003D78DB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Skills</w:t>
            </w:r>
          </w:p>
        </w:tc>
        <w:tc>
          <w:tcPr>
            <w:tcW w:w="2161" w:type="dxa"/>
          </w:tcPr>
          <w:p w:rsidR="00026A5E" w:rsidRPr="00B74274" w:rsidRDefault="00026A5E" w:rsidP="00954C20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Percentage problems including increase/decrease, original value problems and simple interest.</w:t>
            </w:r>
          </w:p>
          <w:p w:rsidR="00026A5E" w:rsidRPr="00050B12" w:rsidRDefault="00026A5E" w:rsidP="00026A5E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t>Limits of accuracy. Metric units to solve problems including conversions. Density and speed.</w:t>
            </w:r>
          </w:p>
          <w:p w:rsidR="00D80FDD" w:rsidRDefault="00050B12" w:rsidP="00954C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Calculate exactly with surds including simplifying, rationalizing and </w:t>
            </w:r>
            <w:r w:rsidR="00FC6A8F">
              <w:rPr>
                <w:rFonts w:ascii="Calibri" w:hAnsi="Calibri" w:cs="Arial"/>
                <w:sz w:val="16"/>
              </w:rPr>
              <w:t>expanding brackets</w:t>
            </w:r>
          </w:p>
          <w:p w:rsidR="00D80FDD" w:rsidRPr="00664663" w:rsidRDefault="00D80FDD" w:rsidP="00954C20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70" w:type="dxa"/>
          </w:tcPr>
          <w:p w:rsidR="00D80FDD" w:rsidRDefault="00026A5E" w:rsidP="00954C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Mean, mode, median and range</w:t>
            </w:r>
          </w:p>
          <w:p w:rsidR="00026A5E" w:rsidRPr="00026A5E" w:rsidRDefault="00026A5E" w:rsidP="00026A5E">
            <w:pPr>
              <w:rPr>
                <w:rFonts w:ascii="Calibri" w:hAnsi="Calibri" w:cs="Arial"/>
                <w:color w:val="FF0000"/>
                <w:sz w:val="16"/>
              </w:rPr>
            </w:pPr>
            <w:r w:rsidRPr="00026A5E">
              <w:rPr>
                <w:rFonts w:ascii="Calibri" w:hAnsi="Calibri" w:cs="Arial"/>
                <w:color w:val="FF0000"/>
                <w:sz w:val="16"/>
              </w:rPr>
              <w:t>Positive integer powers. Calculate with powers.</w:t>
            </w:r>
          </w:p>
          <w:p w:rsidR="00291F91" w:rsidRPr="00B74274" w:rsidRDefault="00291F91" w:rsidP="00291F91">
            <w:pPr>
              <w:jc w:val="both"/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Know the properties of polygons.</w:t>
            </w:r>
          </w:p>
          <w:p w:rsidR="00291F91" w:rsidRPr="00B74274" w:rsidRDefault="00291F91" w:rsidP="00291F91">
            <w:pPr>
              <w:jc w:val="both"/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 xml:space="preserve">Calculate interior and exterior angles of polygons. </w:t>
            </w:r>
          </w:p>
          <w:p w:rsidR="00026A5E" w:rsidRPr="00026A5E" w:rsidRDefault="00026A5E" w:rsidP="00026A5E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</w:tcPr>
          <w:p w:rsidR="00026A5E" w:rsidRDefault="00DF4D42" w:rsidP="00026A5E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Change between factions and recurring decimals.</w:t>
            </w:r>
          </w:p>
          <w:p w:rsidR="00DF4D42" w:rsidRDefault="00DF4D42" w:rsidP="00026A5E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Upper and lower bounds</w:t>
            </w:r>
          </w:p>
          <w:p w:rsidR="00DF4D42" w:rsidRDefault="00DF4D42" w:rsidP="00026A5E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Surds and fractional </w:t>
            </w:r>
            <w:r w:rsidR="00EC226E">
              <w:rPr>
                <w:rFonts w:ascii="Calibri" w:hAnsi="Calibri" w:cs="Arial"/>
                <w:sz w:val="16"/>
              </w:rPr>
              <w:t>indices</w:t>
            </w:r>
            <w:r>
              <w:rPr>
                <w:rFonts w:ascii="Calibri" w:hAnsi="Calibri" w:cs="Arial"/>
                <w:sz w:val="16"/>
              </w:rPr>
              <w:t>.</w:t>
            </w:r>
          </w:p>
          <w:p w:rsidR="00D80FDD" w:rsidRDefault="00026A5E" w:rsidP="00026A5E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Identify congruent triangles (SSS, SAS, ASA, RHS)</w:t>
            </w:r>
          </w:p>
          <w:p w:rsidR="006E1753" w:rsidRPr="00B74274" w:rsidRDefault="006E1753" w:rsidP="00AA0B80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Know and use Pythagoras’ theorem</w:t>
            </w:r>
          </w:p>
          <w:p w:rsidR="00026A5E" w:rsidRPr="00664663" w:rsidRDefault="00E3334D" w:rsidP="00AA0B80">
            <w:pPr>
              <w:rPr>
                <w:rFonts w:ascii="Calibri" w:hAnsi="Calibri" w:cs="Arial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 xml:space="preserve">Know the trigonometric ratio. Use them to find </w:t>
            </w:r>
            <w:r w:rsidR="00AA4A46" w:rsidRPr="00B74274">
              <w:rPr>
                <w:rFonts w:ascii="Calibri" w:hAnsi="Calibri" w:cs="Arial"/>
                <w:color w:val="000000"/>
                <w:sz w:val="16"/>
              </w:rPr>
              <w:t>sides and angles.</w:t>
            </w:r>
          </w:p>
        </w:tc>
        <w:tc>
          <w:tcPr>
            <w:tcW w:w="2097" w:type="dxa"/>
          </w:tcPr>
          <w:p w:rsidR="00DF4D42" w:rsidRDefault="00DF4D42" w:rsidP="00DF4D4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Solve simultaneous equations. </w:t>
            </w:r>
          </w:p>
          <w:p w:rsidR="00DF4D42" w:rsidRPr="0003107A" w:rsidRDefault="00DF4D42" w:rsidP="00DF4D42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r w:rsidRPr="0003107A">
              <w:rPr>
                <w:rFonts w:ascii="Calibri" w:hAnsi="Calibri" w:cs="Arial"/>
                <w:color w:val="FF0000"/>
                <w:sz w:val="16"/>
              </w:rPr>
              <w:t>Understand the probability scale. Work out probabilities and solve problems. Use tree diagrams.</w:t>
            </w:r>
          </w:p>
          <w:p w:rsidR="00DF4D42" w:rsidRDefault="009B35FD" w:rsidP="00026A5E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Construct and interpret histograms and box plots.</w:t>
            </w:r>
          </w:p>
          <w:p w:rsidR="009B35FD" w:rsidRDefault="009B35FD" w:rsidP="00026A5E">
            <w:pPr>
              <w:rPr>
                <w:rFonts w:ascii="Calibri" w:hAnsi="Calibri" w:cs="Arial"/>
                <w:sz w:val="16"/>
              </w:rPr>
            </w:pPr>
          </w:p>
          <w:p w:rsidR="009B35FD" w:rsidRDefault="009B35FD" w:rsidP="00026A5E">
            <w:pPr>
              <w:rPr>
                <w:rFonts w:ascii="Calibri" w:hAnsi="Calibri" w:cs="Arial"/>
                <w:sz w:val="16"/>
              </w:rPr>
            </w:pPr>
          </w:p>
          <w:p w:rsidR="00DF4D42" w:rsidRDefault="00DF4D42" w:rsidP="00026A5E">
            <w:pPr>
              <w:rPr>
                <w:rFonts w:ascii="Calibri" w:hAnsi="Calibri" w:cs="Arial"/>
                <w:sz w:val="16"/>
              </w:rPr>
            </w:pPr>
          </w:p>
          <w:p w:rsidR="00026A5E" w:rsidRPr="00664663" w:rsidRDefault="00026A5E" w:rsidP="00D86C4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96" w:type="dxa"/>
          </w:tcPr>
          <w:p w:rsidR="009B35FD" w:rsidRPr="009B35FD" w:rsidRDefault="009B35FD" w:rsidP="009B35FD">
            <w:pPr>
              <w:rPr>
                <w:rFonts w:ascii="Calibri" w:hAnsi="Calibri" w:cs="Arial"/>
                <w:sz w:val="16"/>
              </w:rPr>
            </w:pPr>
            <w:r w:rsidRPr="009B35FD">
              <w:rPr>
                <w:rFonts w:ascii="Calibri" w:hAnsi="Calibri" w:cs="Arial"/>
                <w:sz w:val="16"/>
              </w:rPr>
              <w:t xml:space="preserve">Expand and </w:t>
            </w:r>
            <w:proofErr w:type="spellStart"/>
            <w:r w:rsidRPr="009B35FD">
              <w:rPr>
                <w:rFonts w:ascii="Calibri" w:hAnsi="Calibri" w:cs="Arial"/>
                <w:sz w:val="16"/>
              </w:rPr>
              <w:t>factorise</w:t>
            </w:r>
            <w:proofErr w:type="spellEnd"/>
            <w:r w:rsidRPr="009B35FD">
              <w:rPr>
                <w:rFonts w:ascii="Calibri" w:hAnsi="Calibri" w:cs="Arial"/>
                <w:sz w:val="16"/>
              </w:rPr>
              <w:t xml:space="preserve"> quadratics. Simplify expressions. Use mathematical formula and change the subject. Show that algebraic expressions are equivalent. </w:t>
            </w:r>
          </w:p>
          <w:p w:rsidR="009B35FD" w:rsidRPr="009B35FD" w:rsidRDefault="009B35FD" w:rsidP="009B35FD">
            <w:pPr>
              <w:rPr>
                <w:rFonts w:ascii="Calibri" w:hAnsi="Calibri" w:cs="Arial"/>
                <w:color w:val="FF0000"/>
                <w:sz w:val="16"/>
              </w:rPr>
            </w:pPr>
            <w:r w:rsidRPr="009B35FD">
              <w:rPr>
                <w:rFonts w:ascii="Calibri" w:hAnsi="Calibri" w:cs="Arial"/>
                <w:color w:val="FF0000"/>
                <w:sz w:val="16"/>
              </w:rPr>
              <w:t>Calculate the volume of cubes, cuboids and prisms.</w:t>
            </w:r>
          </w:p>
          <w:p w:rsidR="00B33FC5" w:rsidRPr="00664663" w:rsidRDefault="00B33FC5" w:rsidP="00DF4D4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247" w:type="dxa"/>
          </w:tcPr>
          <w:p w:rsidR="00EC226E" w:rsidRPr="00EC226E" w:rsidRDefault="00EC226E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>Use y=</w:t>
            </w:r>
            <w:proofErr w:type="spellStart"/>
            <w:r w:rsidRPr="00EC226E">
              <w:rPr>
                <w:rFonts w:ascii="Calibri" w:hAnsi="Calibri" w:cs="Arial"/>
                <w:sz w:val="16"/>
              </w:rPr>
              <w:t>mx+c</w:t>
            </w:r>
            <w:proofErr w:type="spellEnd"/>
            <w:r w:rsidRPr="00EC226E">
              <w:rPr>
                <w:rFonts w:ascii="Calibri" w:hAnsi="Calibri" w:cs="Arial"/>
                <w:sz w:val="16"/>
              </w:rPr>
              <w:t xml:space="preserve"> to find parallel and perpendicular lines.</w:t>
            </w:r>
          </w:p>
          <w:p w:rsidR="00EC226E" w:rsidRPr="00EC226E" w:rsidRDefault="00EC226E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>Plot reciprocal and exponential graphs</w:t>
            </w:r>
          </w:p>
          <w:p w:rsidR="00EC226E" w:rsidRPr="00EC226E" w:rsidRDefault="00EC226E" w:rsidP="00EC226E">
            <w:pPr>
              <w:rPr>
                <w:rFonts w:ascii="Calibri" w:hAnsi="Calibri" w:cs="Arial"/>
                <w:color w:val="FF0000"/>
                <w:sz w:val="16"/>
              </w:rPr>
            </w:pPr>
            <w:r w:rsidRPr="00EC226E">
              <w:rPr>
                <w:rFonts w:ascii="Calibri" w:hAnsi="Calibri" w:cs="Arial"/>
                <w:color w:val="FF0000"/>
                <w:sz w:val="16"/>
                <w:lang w:val="en-GB"/>
              </w:rPr>
              <w:t>Recognise</w:t>
            </w:r>
            <w:r w:rsidRPr="00EC226E">
              <w:rPr>
                <w:rFonts w:ascii="Calibri" w:hAnsi="Calibri" w:cs="Arial"/>
                <w:color w:val="FF0000"/>
                <w:sz w:val="16"/>
              </w:rPr>
              <w:t xml:space="preserve"> graphs if linear, quadratic, cubic and reciprocal functions</w:t>
            </w:r>
          </w:p>
          <w:p w:rsidR="00EC226E" w:rsidRDefault="00EC226E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 xml:space="preserve">Solve linear and quadratic equations. </w:t>
            </w:r>
          </w:p>
          <w:p w:rsidR="00E158D6" w:rsidRDefault="00EC226E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sz w:val="16"/>
              </w:rPr>
              <w:t xml:space="preserve">Find approximations using graphs. </w:t>
            </w:r>
          </w:p>
          <w:p w:rsidR="00EC226E" w:rsidRPr="00EC226E" w:rsidRDefault="00EC226E" w:rsidP="00EC226E">
            <w:pPr>
              <w:rPr>
                <w:rFonts w:ascii="Calibri" w:hAnsi="Calibri" w:cs="Arial"/>
                <w:color w:val="FF0000"/>
                <w:sz w:val="16"/>
              </w:rPr>
            </w:pPr>
            <w:r w:rsidRPr="00EC226E">
              <w:rPr>
                <w:rFonts w:ascii="Calibri" w:hAnsi="Calibri" w:cs="Arial"/>
                <w:color w:val="FF0000"/>
                <w:sz w:val="16"/>
              </w:rPr>
              <w:t>Identify, describe and construct congruent shapes</w:t>
            </w:r>
          </w:p>
          <w:p w:rsidR="00EC226E" w:rsidRPr="00EC226E" w:rsidRDefault="00EC226E" w:rsidP="00EC226E">
            <w:pPr>
              <w:rPr>
                <w:rFonts w:ascii="Calibri" w:hAnsi="Calibri" w:cs="Arial"/>
                <w:sz w:val="16"/>
              </w:rPr>
            </w:pPr>
            <w:r w:rsidRPr="00EC226E">
              <w:rPr>
                <w:rFonts w:ascii="Calibri" w:hAnsi="Calibri" w:cs="Arial"/>
                <w:color w:val="FF0000"/>
                <w:sz w:val="16"/>
              </w:rPr>
              <w:t>Find surface area and volume of sphere, cones, frustums and composite shapes</w:t>
            </w:r>
            <w:r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D80FDD" w:rsidRPr="00664663" w:rsidTr="00D80FDD">
        <w:trPr>
          <w:trHeight w:val="653"/>
        </w:trPr>
        <w:tc>
          <w:tcPr>
            <w:tcW w:w="1481" w:type="dxa"/>
            <w:shd w:val="clear" w:color="auto" w:fill="9CC2E5"/>
          </w:tcPr>
          <w:p w:rsidR="00D80FDD" w:rsidRPr="00664663" w:rsidRDefault="00954C20" w:rsidP="003D78DB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Connection to previous learning</w:t>
            </w:r>
          </w:p>
          <w:p w:rsidR="00D80FDD" w:rsidRPr="00664663" w:rsidRDefault="00D80FDD" w:rsidP="003D78DB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2161" w:type="dxa"/>
          </w:tcPr>
          <w:p w:rsidR="002554F2" w:rsidRPr="00B74274" w:rsidRDefault="002554F2" w:rsidP="002554F2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Year 9 Spring 1 Basic percentages</w:t>
            </w:r>
          </w:p>
          <w:p w:rsidR="00C8497F" w:rsidRDefault="00C8497F" w:rsidP="002554F2">
            <w:pPr>
              <w:rPr>
                <w:rFonts w:ascii="Calibri" w:hAnsi="Calibri" w:cs="Arial"/>
                <w:color w:val="FF0000"/>
                <w:sz w:val="16"/>
              </w:rPr>
            </w:pPr>
            <w:r w:rsidRPr="00050B12">
              <w:rPr>
                <w:rFonts w:ascii="Calibri" w:hAnsi="Calibri" w:cs="Arial"/>
                <w:color w:val="FF0000"/>
                <w:sz w:val="16"/>
              </w:rPr>
              <w:t>Year 7 Autumn 1 Decimals and measure. Year 8 Autumn 1 Area and volume</w:t>
            </w:r>
          </w:p>
          <w:p w:rsidR="00FC6A8F" w:rsidRDefault="00FC6A8F" w:rsidP="00FC6A8F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Year7 Autumn Term 1 Number Skills</w:t>
            </w:r>
          </w:p>
          <w:p w:rsidR="00FC6A8F" w:rsidRPr="00050B12" w:rsidRDefault="00FC6A8F" w:rsidP="002554F2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D80FDD" w:rsidRPr="00664663" w:rsidRDefault="00D80FDD" w:rsidP="002554F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70" w:type="dxa"/>
          </w:tcPr>
          <w:p w:rsidR="00D80FDD" w:rsidRDefault="00C8497F" w:rsidP="002554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lastRenderedPageBreak/>
              <w:t>Year 8 Autumn 2 Statistics, graphs and charts</w:t>
            </w:r>
          </w:p>
          <w:p w:rsidR="00C8497F" w:rsidRDefault="00C8497F" w:rsidP="002554F2">
            <w:pPr>
              <w:rPr>
                <w:rFonts w:ascii="Calibri" w:hAnsi="Calibri" w:cs="Arial"/>
                <w:color w:val="FF0000"/>
                <w:sz w:val="16"/>
              </w:rPr>
            </w:pPr>
            <w:r w:rsidRPr="00C8497F">
              <w:rPr>
                <w:rFonts w:ascii="Calibri" w:hAnsi="Calibri" w:cs="Arial"/>
                <w:color w:val="FF0000"/>
                <w:sz w:val="16"/>
              </w:rPr>
              <w:t>Year 9 Factors and multiples</w:t>
            </w:r>
          </w:p>
          <w:p w:rsidR="00C8497F" w:rsidRPr="00B74274" w:rsidRDefault="00291F91" w:rsidP="002554F2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Year 9 Autumn 1 Angles</w:t>
            </w:r>
          </w:p>
        </w:tc>
        <w:tc>
          <w:tcPr>
            <w:tcW w:w="1985" w:type="dxa"/>
          </w:tcPr>
          <w:p w:rsidR="00DF4D42" w:rsidRDefault="00DF4D42" w:rsidP="002554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9 Autumn 2 Decimals</w:t>
            </w:r>
          </w:p>
          <w:p w:rsidR="00D80FDD" w:rsidRDefault="00C8497F" w:rsidP="002554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Year </w:t>
            </w:r>
            <w:r w:rsidR="00DF4D42">
              <w:rPr>
                <w:rFonts w:ascii="Calibri" w:hAnsi="Calibri" w:cs="Arial"/>
                <w:sz w:val="16"/>
              </w:rPr>
              <w:t>10</w:t>
            </w:r>
            <w:r>
              <w:rPr>
                <w:rFonts w:ascii="Calibri" w:hAnsi="Calibri" w:cs="Arial"/>
                <w:sz w:val="16"/>
              </w:rPr>
              <w:t xml:space="preserve"> Autumn </w:t>
            </w:r>
            <w:r w:rsidR="00DF4D42">
              <w:rPr>
                <w:rFonts w:ascii="Calibri" w:hAnsi="Calibri" w:cs="Arial"/>
                <w:sz w:val="16"/>
              </w:rPr>
              <w:t>1 Surds</w:t>
            </w:r>
          </w:p>
          <w:p w:rsidR="00DF4D42" w:rsidRDefault="00DF4D42" w:rsidP="002554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10 Autumn 2 Indices</w:t>
            </w:r>
          </w:p>
          <w:p w:rsidR="00A44165" w:rsidRDefault="00A44165" w:rsidP="002554F2">
            <w:pPr>
              <w:rPr>
                <w:rFonts w:ascii="Calibri" w:hAnsi="Calibri" w:cs="Arial"/>
                <w:color w:val="FF0000"/>
                <w:sz w:val="16"/>
              </w:rPr>
            </w:pPr>
            <w:r w:rsidRPr="00A44165">
              <w:rPr>
                <w:rFonts w:ascii="Calibri" w:hAnsi="Calibri" w:cs="Arial"/>
                <w:color w:val="FF0000"/>
                <w:sz w:val="16"/>
              </w:rPr>
              <w:t>Year 7 Summer 2 Transformations</w:t>
            </w:r>
          </w:p>
          <w:p w:rsidR="006E1753" w:rsidRPr="00B74274" w:rsidRDefault="006E1753" w:rsidP="006E1753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Year 8 Autumn 1 Number</w:t>
            </w:r>
          </w:p>
          <w:p w:rsidR="00A44165" w:rsidRPr="00A44165" w:rsidRDefault="00A44165" w:rsidP="002554F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97" w:type="dxa"/>
          </w:tcPr>
          <w:p w:rsidR="00DF4D42" w:rsidRDefault="00DF4D42" w:rsidP="00DF4D4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9 Summer 1 Equations</w:t>
            </w:r>
          </w:p>
          <w:p w:rsidR="00DF4D42" w:rsidRDefault="00DF4D42" w:rsidP="002554F2">
            <w:pPr>
              <w:rPr>
                <w:rFonts w:ascii="Calibri" w:hAnsi="Calibri" w:cs="Arial"/>
                <w:sz w:val="16"/>
              </w:rPr>
            </w:pPr>
            <w:r w:rsidRPr="00E158D6">
              <w:rPr>
                <w:rFonts w:ascii="Calibri" w:hAnsi="Calibri" w:cs="Arial"/>
                <w:color w:val="FF0000"/>
                <w:sz w:val="16"/>
              </w:rPr>
              <w:t>Year 9 Spring 2 Basic probability</w:t>
            </w:r>
          </w:p>
          <w:p w:rsidR="00DF4D42" w:rsidRDefault="009B35FD" w:rsidP="002554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Year 7 Autumn 1 </w:t>
            </w:r>
            <w:proofErr w:type="spellStart"/>
            <w:r>
              <w:rPr>
                <w:rFonts w:ascii="Calibri" w:hAnsi="Calibri" w:cs="Arial"/>
                <w:sz w:val="16"/>
              </w:rPr>
              <w:t>Analysing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and displaying data</w:t>
            </w:r>
          </w:p>
          <w:p w:rsidR="009B35FD" w:rsidRDefault="009B35FD" w:rsidP="002554F2">
            <w:pPr>
              <w:rPr>
                <w:rFonts w:ascii="Calibri" w:hAnsi="Calibri" w:cs="Arial"/>
                <w:sz w:val="16"/>
              </w:rPr>
            </w:pPr>
          </w:p>
          <w:p w:rsidR="00A44165" w:rsidRPr="00A44165" w:rsidRDefault="00A44165" w:rsidP="002554F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96" w:type="dxa"/>
          </w:tcPr>
          <w:p w:rsidR="009B35FD" w:rsidRDefault="009B35FD" w:rsidP="009B35FD">
            <w:pPr>
              <w:rPr>
                <w:rFonts w:ascii="Calibri" w:hAnsi="Calibri" w:cs="Arial"/>
                <w:sz w:val="16"/>
              </w:rPr>
            </w:pPr>
            <w:r w:rsidRPr="009B35FD">
              <w:rPr>
                <w:rFonts w:ascii="Calibri" w:hAnsi="Calibri" w:cs="Arial"/>
                <w:sz w:val="16"/>
              </w:rPr>
              <w:t xml:space="preserve">Year </w:t>
            </w:r>
            <w:r w:rsidR="00A7043D">
              <w:rPr>
                <w:rFonts w:ascii="Calibri" w:hAnsi="Calibri" w:cs="Arial"/>
                <w:sz w:val="16"/>
              </w:rPr>
              <w:t>9</w:t>
            </w:r>
            <w:r w:rsidRPr="009B35FD">
              <w:rPr>
                <w:rFonts w:ascii="Calibri" w:hAnsi="Calibri" w:cs="Arial"/>
                <w:sz w:val="16"/>
              </w:rPr>
              <w:t xml:space="preserve"> </w:t>
            </w:r>
            <w:r w:rsidR="00A7043D">
              <w:rPr>
                <w:rFonts w:ascii="Calibri" w:hAnsi="Calibri" w:cs="Arial"/>
                <w:sz w:val="16"/>
              </w:rPr>
              <w:t>Autumn 1</w:t>
            </w:r>
            <w:r w:rsidRPr="009B35FD">
              <w:rPr>
                <w:rFonts w:ascii="Calibri" w:hAnsi="Calibri" w:cs="Arial"/>
                <w:sz w:val="16"/>
              </w:rPr>
              <w:t xml:space="preserve"> </w:t>
            </w:r>
            <w:r w:rsidR="00A7043D">
              <w:rPr>
                <w:rFonts w:ascii="Calibri" w:hAnsi="Calibri" w:cs="Arial"/>
                <w:sz w:val="16"/>
              </w:rPr>
              <w:t xml:space="preserve">Basic </w:t>
            </w:r>
            <w:r w:rsidRPr="009B35FD">
              <w:rPr>
                <w:rFonts w:ascii="Calibri" w:hAnsi="Calibri" w:cs="Arial"/>
                <w:sz w:val="16"/>
              </w:rPr>
              <w:t xml:space="preserve">Algebra </w:t>
            </w:r>
          </w:p>
          <w:p w:rsidR="009B35FD" w:rsidRPr="009B35FD" w:rsidRDefault="009B35FD" w:rsidP="009B35FD">
            <w:pPr>
              <w:rPr>
                <w:rFonts w:ascii="Calibri" w:hAnsi="Calibri" w:cs="Arial"/>
                <w:color w:val="FF0000"/>
                <w:sz w:val="16"/>
              </w:rPr>
            </w:pPr>
            <w:r w:rsidRPr="009B35FD">
              <w:rPr>
                <w:rFonts w:ascii="Calibri" w:hAnsi="Calibri" w:cs="Arial"/>
                <w:color w:val="FF0000"/>
                <w:sz w:val="16"/>
              </w:rPr>
              <w:t>Year 10 Spring 2 Perimeter and area</w:t>
            </w:r>
          </w:p>
          <w:p w:rsidR="00A44165" w:rsidRPr="00E158D6" w:rsidRDefault="00A44165" w:rsidP="009B35FD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2247" w:type="dxa"/>
          </w:tcPr>
          <w:p w:rsidR="00EC226E" w:rsidRPr="00B74274" w:rsidRDefault="00AB2BF6" w:rsidP="00EC226E">
            <w:pPr>
              <w:rPr>
                <w:rFonts w:ascii="Calibri" w:hAnsi="Calibri" w:cs="Arial"/>
                <w:color w:val="000000"/>
                <w:sz w:val="16"/>
              </w:rPr>
            </w:pPr>
            <w:r w:rsidRPr="00B74274">
              <w:rPr>
                <w:rFonts w:ascii="Calibri" w:hAnsi="Calibri" w:cs="Arial"/>
                <w:color w:val="000000"/>
                <w:sz w:val="16"/>
              </w:rPr>
              <w:t>Year 9 Spring 2 Equations</w:t>
            </w:r>
          </w:p>
          <w:p w:rsidR="00EC226E" w:rsidRDefault="00EC226E" w:rsidP="00EC226E">
            <w:pPr>
              <w:rPr>
                <w:rFonts w:ascii="Calibri" w:hAnsi="Calibri" w:cs="Arial"/>
                <w:color w:val="FF0000"/>
                <w:sz w:val="16"/>
              </w:rPr>
            </w:pPr>
            <w:r w:rsidRPr="00E158D6">
              <w:rPr>
                <w:rFonts w:ascii="Calibri" w:hAnsi="Calibri" w:cs="Arial"/>
                <w:color w:val="FF0000"/>
                <w:sz w:val="16"/>
              </w:rPr>
              <w:t xml:space="preserve">Year 9 Spring </w:t>
            </w:r>
            <w:r>
              <w:rPr>
                <w:rFonts w:ascii="Calibri" w:hAnsi="Calibri" w:cs="Arial"/>
                <w:color w:val="FF0000"/>
                <w:sz w:val="16"/>
              </w:rPr>
              <w:t>1</w:t>
            </w:r>
            <w:r w:rsidRPr="00E158D6">
              <w:rPr>
                <w:rFonts w:ascii="Calibri" w:hAnsi="Calibri" w:cs="Arial"/>
                <w:color w:val="FF0000"/>
                <w:sz w:val="16"/>
              </w:rPr>
              <w:t xml:space="preserve"> </w:t>
            </w:r>
            <w:r>
              <w:rPr>
                <w:rFonts w:ascii="Calibri" w:hAnsi="Calibri" w:cs="Arial"/>
                <w:color w:val="FF0000"/>
                <w:sz w:val="16"/>
              </w:rPr>
              <w:t>Real life graphs</w:t>
            </w:r>
          </w:p>
          <w:p w:rsidR="00AB2BF6" w:rsidRPr="00AB2BF6" w:rsidRDefault="00AB2BF6" w:rsidP="00AB2BF6">
            <w:pPr>
              <w:rPr>
                <w:rFonts w:ascii="Calibri" w:hAnsi="Calibri" w:cs="Arial"/>
                <w:color w:val="000000"/>
                <w:sz w:val="16"/>
              </w:rPr>
            </w:pPr>
            <w:r w:rsidRPr="00AB2BF6">
              <w:rPr>
                <w:rFonts w:ascii="Calibri" w:hAnsi="Calibri" w:cs="Arial"/>
                <w:color w:val="000000"/>
                <w:sz w:val="16"/>
              </w:rPr>
              <w:t>Year 10 Summer 1 Quadratics, rearranging formula and identities</w:t>
            </w:r>
          </w:p>
          <w:p w:rsidR="00AB2BF6" w:rsidRPr="00AB2BF6" w:rsidRDefault="00AB2BF6" w:rsidP="00AB2BF6">
            <w:pPr>
              <w:rPr>
                <w:rFonts w:ascii="Calibri" w:hAnsi="Calibri" w:cs="Arial"/>
                <w:color w:val="FF0000"/>
                <w:sz w:val="16"/>
              </w:rPr>
            </w:pPr>
            <w:r w:rsidRPr="00AB2BF6">
              <w:rPr>
                <w:rFonts w:ascii="Calibri" w:hAnsi="Calibri" w:cs="Arial"/>
                <w:color w:val="FF0000"/>
                <w:sz w:val="16"/>
              </w:rPr>
              <w:t>Year 10 Summer 1 Volume</w:t>
            </w:r>
          </w:p>
          <w:p w:rsidR="00AB2BF6" w:rsidRPr="00AB2BF6" w:rsidRDefault="00AB2BF6" w:rsidP="00AB2BF6">
            <w:pPr>
              <w:rPr>
                <w:rFonts w:ascii="Calibri" w:hAnsi="Calibri" w:cs="Arial"/>
                <w:color w:val="FF0000"/>
                <w:sz w:val="16"/>
              </w:rPr>
            </w:pPr>
            <w:r w:rsidRPr="00AB2BF6">
              <w:rPr>
                <w:rFonts w:ascii="Calibri" w:hAnsi="Calibri" w:cs="Arial"/>
                <w:color w:val="FF0000"/>
                <w:sz w:val="16"/>
              </w:rPr>
              <w:t>Year 9 Spring 1 Perimeter and area</w:t>
            </w:r>
          </w:p>
          <w:p w:rsidR="00D80FDD" w:rsidRPr="00664663" w:rsidRDefault="00D80FDD" w:rsidP="00EC226E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D80FDD" w:rsidRPr="00664663" w:rsidRDefault="00D80FDD" w:rsidP="003D78DB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A62472" w:rsidRPr="00664663" w:rsidTr="00D80FDD">
        <w:trPr>
          <w:trHeight w:val="1432"/>
        </w:trPr>
        <w:tc>
          <w:tcPr>
            <w:tcW w:w="1481" w:type="dxa"/>
            <w:shd w:val="clear" w:color="auto" w:fill="9CC2E5"/>
          </w:tcPr>
          <w:p w:rsidR="00A62472" w:rsidRPr="00664663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>Assessment</w:t>
            </w:r>
          </w:p>
        </w:tc>
        <w:tc>
          <w:tcPr>
            <w:tcW w:w="2161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</w:t>
            </w:r>
            <w:r w:rsidR="00026A5E"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3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during this term)</w:t>
            </w:r>
          </w:p>
          <w:p w:rsidR="00A62472" w:rsidRPr="00237A61" w:rsidRDefault="00A62472" w:rsidP="00A62472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6"/>
              </w:rPr>
            </w:pPr>
          </w:p>
        </w:tc>
        <w:tc>
          <w:tcPr>
            <w:tcW w:w="1970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026A5E" w:rsidRDefault="00026A5E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CAP1</w:t>
            </w:r>
          </w:p>
          <w:p w:rsidR="00A62472" w:rsidRPr="00B40EC6" w:rsidRDefault="00A62472" w:rsidP="00A6247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A62472" w:rsidRPr="00B40EC6" w:rsidRDefault="00A62472" w:rsidP="00A6247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097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A62472" w:rsidRPr="00B40EC6" w:rsidRDefault="00A62472" w:rsidP="00A6247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096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A62472" w:rsidRPr="00B40EC6" w:rsidRDefault="00A62472" w:rsidP="00A6247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247" w:type="dxa"/>
          </w:tcPr>
          <w:p w:rsidR="00A62472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(3 during this term)</w:t>
            </w:r>
          </w:p>
          <w:p w:rsidR="00A62472" w:rsidRPr="00B40EC6" w:rsidRDefault="00A62472" w:rsidP="00A62472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End of year exam</w:t>
            </w:r>
          </w:p>
        </w:tc>
        <w:tc>
          <w:tcPr>
            <w:tcW w:w="385" w:type="dxa"/>
            <w:vMerge/>
            <w:shd w:val="clear" w:color="auto" w:fill="9CC2E5"/>
          </w:tcPr>
          <w:p w:rsidR="00A62472" w:rsidRDefault="00A62472" w:rsidP="00A6247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A62472" w:rsidRDefault="00A62472" w:rsidP="00A6247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</w:tr>
      <w:tr w:rsidR="00A62472" w:rsidRPr="00664663" w:rsidTr="00D80FDD">
        <w:trPr>
          <w:trHeight w:val="534"/>
        </w:trPr>
        <w:tc>
          <w:tcPr>
            <w:tcW w:w="1481" w:type="dxa"/>
            <w:shd w:val="clear" w:color="auto" w:fill="9CC2E5"/>
          </w:tcPr>
          <w:p w:rsidR="00A62472" w:rsidRPr="00664663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Homework</w:t>
            </w:r>
          </w:p>
          <w:p w:rsidR="00A62472" w:rsidRPr="00664663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 xml:space="preserve"> </w:t>
            </w:r>
          </w:p>
        </w:tc>
        <w:tc>
          <w:tcPr>
            <w:tcW w:w="2161" w:type="dxa"/>
          </w:tcPr>
          <w:p w:rsidR="00A62472" w:rsidRPr="005D07F0" w:rsidRDefault="00A62472" w:rsidP="00A624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970" w:type="dxa"/>
          </w:tcPr>
          <w:p w:rsidR="00A62472" w:rsidRPr="00761C19" w:rsidRDefault="00A62472" w:rsidP="00A624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1985" w:type="dxa"/>
          </w:tcPr>
          <w:p w:rsidR="00A62472" w:rsidRPr="00761C19" w:rsidRDefault="00A62472" w:rsidP="00A624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097" w:type="dxa"/>
          </w:tcPr>
          <w:p w:rsidR="00A62472" w:rsidRPr="00761C19" w:rsidRDefault="00A62472" w:rsidP="00A624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096" w:type="dxa"/>
          </w:tcPr>
          <w:p w:rsidR="00A62472" w:rsidRPr="00761C19" w:rsidRDefault="00A62472" w:rsidP="00A624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247" w:type="dxa"/>
          </w:tcPr>
          <w:p w:rsidR="00A62472" w:rsidRPr="00761C19" w:rsidRDefault="00A62472" w:rsidP="00A624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385" w:type="dxa"/>
            <w:vMerge/>
            <w:shd w:val="clear" w:color="auto" w:fill="9CC2E5"/>
          </w:tcPr>
          <w:p w:rsidR="00A62472" w:rsidRPr="00664663" w:rsidRDefault="00A62472" w:rsidP="00A6247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A62472" w:rsidRPr="00664663" w:rsidRDefault="00A62472" w:rsidP="00A6247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62472" w:rsidRPr="00664663" w:rsidTr="00D80FDD">
        <w:trPr>
          <w:trHeight w:val="1960"/>
        </w:trPr>
        <w:tc>
          <w:tcPr>
            <w:tcW w:w="1481" w:type="dxa"/>
            <w:shd w:val="clear" w:color="auto" w:fill="9CC2E5"/>
          </w:tcPr>
          <w:p w:rsidR="00A62472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Cultural enrichment including Trips, Visits, Experiences, Extra-curricular</w:t>
            </w:r>
          </w:p>
        </w:tc>
        <w:tc>
          <w:tcPr>
            <w:tcW w:w="2161" w:type="dxa"/>
          </w:tcPr>
          <w:p w:rsidR="00A62472" w:rsidRDefault="00414BE4" w:rsidP="00A85B9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Real life – problem sol</w:t>
            </w:r>
            <w:r w:rsidR="00A85B92">
              <w:rPr>
                <w:rFonts w:ascii="Calibri" w:hAnsi="Calibri" w:cs="Arial"/>
                <w:sz w:val="16"/>
              </w:rPr>
              <w:t>ving in context</w:t>
            </w:r>
          </w:p>
          <w:p w:rsidR="00A85B92" w:rsidRDefault="00A85B92" w:rsidP="00A85B9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Real life – Metric/imperial units</w:t>
            </w:r>
          </w:p>
        </w:tc>
        <w:tc>
          <w:tcPr>
            <w:tcW w:w="1970" w:type="dxa"/>
          </w:tcPr>
          <w:p w:rsidR="00A62472" w:rsidRPr="00664663" w:rsidRDefault="00A62472" w:rsidP="00A85B9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</w:tcPr>
          <w:p w:rsidR="00A62472" w:rsidRPr="00664663" w:rsidRDefault="00A62472" w:rsidP="00A85B9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97" w:type="dxa"/>
          </w:tcPr>
          <w:p w:rsidR="007510A0" w:rsidRPr="00664663" w:rsidRDefault="007510A0" w:rsidP="00A85B9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Real life- Equations in real life context.</w:t>
            </w:r>
          </w:p>
        </w:tc>
        <w:tc>
          <w:tcPr>
            <w:tcW w:w="2096" w:type="dxa"/>
          </w:tcPr>
          <w:p w:rsidR="00A62472" w:rsidRPr="00664663" w:rsidRDefault="007510A0" w:rsidP="00A85B9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STEM – Using formula from other subjects</w:t>
            </w:r>
          </w:p>
        </w:tc>
        <w:tc>
          <w:tcPr>
            <w:tcW w:w="2247" w:type="dxa"/>
          </w:tcPr>
          <w:p w:rsidR="00A62472" w:rsidRPr="00664663" w:rsidRDefault="007510A0" w:rsidP="00A85B9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STEM – Using formula from other subjects</w:t>
            </w:r>
          </w:p>
        </w:tc>
        <w:tc>
          <w:tcPr>
            <w:tcW w:w="385" w:type="dxa"/>
            <w:vMerge/>
            <w:shd w:val="clear" w:color="auto" w:fill="9CC2E5"/>
          </w:tcPr>
          <w:p w:rsidR="00A62472" w:rsidRPr="00A64B42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A62472" w:rsidRPr="00A64B42" w:rsidRDefault="00A62472" w:rsidP="00A62472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03107A" w:rsidRPr="00664663" w:rsidTr="00D80FDD">
        <w:trPr>
          <w:trHeight w:val="599"/>
        </w:trPr>
        <w:tc>
          <w:tcPr>
            <w:tcW w:w="1481" w:type="dxa"/>
            <w:shd w:val="clear" w:color="auto" w:fill="9CC2E5"/>
          </w:tcPr>
          <w:p w:rsidR="0003107A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Reading, </w:t>
            </w:r>
          </w:p>
          <w:p w:rsidR="0003107A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Writing &amp; Talk</w:t>
            </w:r>
          </w:p>
        </w:tc>
        <w:tc>
          <w:tcPr>
            <w:tcW w:w="2161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970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1985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097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096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247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385" w:type="dxa"/>
            <w:vMerge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03107A" w:rsidRPr="00664663" w:rsidTr="00D80FDD">
        <w:trPr>
          <w:trHeight w:val="628"/>
        </w:trPr>
        <w:tc>
          <w:tcPr>
            <w:tcW w:w="1481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Numeracy</w:t>
            </w:r>
          </w:p>
        </w:tc>
        <w:tc>
          <w:tcPr>
            <w:tcW w:w="2161" w:type="dxa"/>
          </w:tcPr>
          <w:p w:rsidR="0003107A" w:rsidRDefault="0003107A" w:rsidP="0003107A">
            <w:pPr>
              <w:rPr>
                <w:rFonts w:ascii="Calibri" w:hAnsi="Calibri" w:cs="Arial"/>
                <w:sz w:val="16"/>
              </w:rPr>
            </w:pPr>
          </w:p>
          <w:p w:rsidR="0003107A" w:rsidRPr="00664663" w:rsidRDefault="0003107A" w:rsidP="0003107A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70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097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096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247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vMerge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3CB3" w:rsidRPr="00664663" w:rsidTr="00D80FDD">
        <w:trPr>
          <w:trHeight w:val="628"/>
        </w:trPr>
        <w:tc>
          <w:tcPr>
            <w:tcW w:w="1481" w:type="dxa"/>
            <w:shd w:val="clear" w:color="auto" w:fill="9CC2E5"/>
          </w:tcPr>
          <w:p w:rsidR="00943CB3" w:rsidRDefault="00943CB3" w:rsidP="00943CB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CIAG</w:t>
            </w:r>
          </w:p>
        </w:tc>
        <w:tc>
          <w:tcPr>
            <w:tcW w:w="2161" w:type="dxa"/>
          </w:tcPr>
          <w:p w:rsidR="00943CB3" w:rsidRDefault="00943CB3" w:rsidP="00943CB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See the Math in ……1</w:t>
            </w:r>
          </w:p>
        </w:tc>
        <w:tc>
          <w:tcPr>
            <w:tcW w:w="1970" w:type="dxa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See the Math in ……2</w:t>
            </w:r>
          </w:p>
        </w:tc>
        <w:tc>
          <w:tcPr>
            <w:tcW w:w="1985" w:type="dxa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See the Math in ……3</w:t>
            </w:r>
          </w:p>
        </w:tc>
        <w:tc>
          <w:tcPr>
            <w:tcW w:w="2097" w:type="dxa"/>
          </w:tcPr>
          <w:p w:rsidR="00943CB3" w:rsidRDefault="00943CB3" w:rsidP="00943CB3">
            <w:pPr>
              <w:textAlignment w:val="baseline"/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NCW Mathematics lessons: Where can Mathematics take you? </w:t>
            </w:r>
          </w:p>
          <w:p w:rsidR="00943CB3" w:rsidRPr="0002376A" w:rsidRDefault="00943CB3" w:rsidP="00943CB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sz w:val="16"/>
              </w:rPr>
              <w:t>See the Math in ……4</w:t>
            </w:r>
          </w:p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096" w:type="dxa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See the Math in ……5</w:t>
            </w:r>
          </w:p>
        </w:tc>
        <w:tc>
          <w:tcPr>
            <w:tcW w:w="2247" w:type="dxa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See the Math in ……6</w:t>
            </w:r>
          </w:p>
        </w:tc>
        <w:tc>
          <w:tcPr>
            <w:tcW w:w="385" w:type="dxa"/>
            <w:shd w:val="clear" w:color="auto" w:fill="9CC2E5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85" w:type="dxa"/>
            <w:shd w:val="clear" w:color="auto" w:fill="9CC2E5"/>
          </w:tcPr>
          <w:p w:rsidR="00943CB3" w:rsidRPr="00664663" w:rsidRDefault="00943CB3" w:rsidP="00943CB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</w:tbl>
    <w:p w:rsidR="008C29A3" w:rsidRDefault="008C29A3" w:rsidP="00682D3A">
      <w:pPr>
        <w:rPr>
          <w:rFonts w:ascii="Tahoma" w:hAnsi="Tahoma" w:cs="Tahoma"/>
          <w:b/>
          <w:sz w:val="28"/>
          <w:szCs w:val="28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40591" w:rsidRDefault="00640591" w:rsidP="00682D3A">
      <w:pPr>
        <w:rPr>
          <w:rFonts w:ascii="Calibri" w:hAnsi="Calibri" w:cs="Calibri"/>
          <w:b/>
          <w:sz w:val="48"/>
          <w:szCs w:val="40"/>
          <w:lang w:val="en-GB"/>
        </w:rPr>
      </w:pPr>
    </w:p>
    <w:p w:rsidR="00682D3A" w:rsidRPr="00682D3A" w:rsidRDefault="00512C08" w:rsidP="00682D3A">
      <w:pPr>
        <w:rPr>
          <w:rFonts w:ascii="Calibri" w:hAnsi="Calibri" w:cs="Calibri"/>
          <w:b/>
          <w:sz w:val="48"/>
          <w:szCs w:val="40"/>
          <w:lang w:val="en-GB"/>
        </w:rPr>
      </w:pPr>
      <w:r w:rsidRPr="00B40EC6">
        <w:rPr>
          <w:rFonts w:ascii="Calibri" w:hAnsi="Calibri" w:cs="Calibri"/>
          <w:b/>
          <w:sz w:val="48"/>
          <w:szCs w:val="40"/>
          <w:lang w:val="en-GB"/>
        </w:rPr>
        <w:t>K</w:t>
      </w:r>
      <w:r w:rsidR="00682D3A" w:rsidRPr="00682D3A">
        <w:rPr>
          <w:rFonts w:ascii="Calibri" w:hAnsi="Calibri" w:cs="Calibri"/>
          <w:b/>
          <w:sz w:val="48"/>
          <w:szCs w:val="40"/>
          <w:lang w:val="en-GB"/>
        </w:rPr>
        <w:t xml:space="preserve">ey </w:t>
      </w:r>
      <w:r w:rsidR="00682D3A">
        <w:rPr>
          <w:rFonts w:ascii="Calibri" w:hAnsi="Calibri" w:cs="Calibri"/>
          <w:b/>
          <w:sz w:val="48"/>
          <w:szCs w:val="40"/>
          <w:lang w:val="en-GB"/>
        </w:rPr>
        <w:t>Stage 4</w:t>
      </w:r>
      <w:r w:rsidR="00682D3A" w:rsidRPr="00682D3A">
        <w:rPr>
          <w:rFonts w:ascii="Calibri" w:hAnsi="Calibri" w:cs="Calibri"/>
          <w:b/>
          <w:sz w:val="48"/>
          <w:szCs w:val="40"/>
          <w:lang w:val="en-GB"/>
        </w:rPr>
        <w:t xml:space="preserve"> </w:t>
      </w:r>
      <w:r w:rsidR="00023F1C">
        <w:rPr>
          <w:rFonts w:ascii="Calibri" w:hAnsi="Calibri" w:cs="Calibri"/>
          <w:b/>
          <w:sz w:val="48"/>
          <w:szCs w:val="40"/>
          <w:lang w:val="en-GB"/>
        </w:rPr>
        <w:t>Long Term Planning</w:t>
      </w:r>
    </w:p>
    <w:p w:rsidR="00682D3A" w:rsidRPr="00D12D2E" w:rsidRDefault="00E1574A" w:rsidP="00682D3A">
      <w:pPr>
        <w:rPr>
          <w:rFonts w:ascii="Calibri" w:hAnsi="Calibri" w:cs="Calibri"/>
          <w:sz w:val="10"/>
          <w:szCs w:val="2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>Year 11</w:t>
      </w:r>
      <w:r w:rsidR="001A15D2">
        <w:rPr>
          <w:rFonts w:ascii="Calibri" w:hAnsi="Calibri" w:cs="Calibri"/>
          <w:b/>
          <w:sz w:val="40"/>
          <w:szCs w:val="40"/>
          <w:lang w:val="en-GB"/>
        </w:rPr>
        <w:t xml:space="preserve"> </w:t>
      </w:r>
      <w:r w:rsidR="0028253D">
        <w:rPr>
          <w:rFonts w:ascii="Calibri" w:hAnsi="Calibri" w:cs="Calibri"/>
          <w:b/>
          <w:sz w:val="40"/>
          <w:szCs w:val="40"/>
          <w:lang w:val="en-GB"/>
        </w:rPr>
        <w:t xml:space="preserve">2020-2021 </w:t>
      </w:r>
      <w:bookmarkStart w:id="2" w:name="_GoBack"/>
      <w:bookmarkEnd w:id="2"/>
      <w:r w:rsidR="00023F1C">
        <w:rPr>
          <w:rFonts w:ascii="Calibri" w:hAnsi="Calibri" w:cs="Calibri"/>
          <w:b/>
          <w:sz w:val="40"/>
          <w:szCs w:val="40"/>
          <w:lang w:val="en-GB"/>
        </w:rPr>
        <w:t>SYLLABUS</w:t>
      </w:r>
      <w:r w:rsidR="00DA419B">
        <w:rPr>
          <w:rFonts w:ascii="Calibri" w:hAnsi="Calibri" w:cs="Calibri"/>
          <w:b/>
          <w:sz w:val="40"/>
          <w:szCs w:val="40"/>
          <w:lang w:val="en-GB"/>
        </w:rPr>
        <w:t>:</w:t>
      </w:r>
      <w:r w:rsidR="00091AFA" w:rsidRPr="00091AFA">
        <w:rPr>
          <w:rFonts w:ascii="Calibri" w:hAnsi="Calibri" w:cs="Calibri"/>
          <w:b/>
          <w:sz w:val="40"/>
          <w:szCs w:val="40"/>
          <w:lang w:val="en-GB"/>
        </w:rPr>
        <w:t xml:space="preserve"> </w:t>
      </w:r>
      <w:r w:rsidR="00091AFA">
        <w:rPr>
          <w:rFonts w:ascii="Calibri" w:hAnsi="Calibri" w:cs="Calibri"/>
          <w:b/>
          <w:sz w:val="40"/>
          <w:szCs w:val="40"/>
          <w:lang w:val="en-GB"/>
        </w:rPr>
        <w:t>AQA GCSE Mathematics 8300</w:t>
      </w:r>
    </w:p>
    <w:p w:rsidR="00682D3A" w:rsidRPr="00682D3A" w:rsidRDefault="00682D3A" w:rsidP="00682D3A">
      <w:pPr>
        <w:ind w:left="-180" w:hanging="90"/>
        <w:rPr>
          <w:rFonts w:ascii="Calibri" w:hAnsi="Calibri" w:cs="Calibri"/>
          <w:sz w:val="14"/>
          <w:szCs w:val="20"/>
          <w:lang w:val="en-GB"/>
        </w:rPr>
      </w:pPr>
    </w:p>
    <w:p w:rsidR="00977EBE" w:rsidRDefault="00682D3A" w:rsidP="00682D3A">
      <w:pPr>
        <w:rPr>
          <w:rFonts w:ascii="Calibri" w:hAnsi="Calibri" w:cs="Calibri"/>
          <w:sz w:val="36"/>
          <w:szCs w:val="20"/>
          <w:lang w:val="en-GB"/>
        </w:rPr>
      </w:pPr>
      <w:r w:rsidRPr="00682D3A">
        <w:rPr>
          <w:rFonts w:ascii="Calibri" w:hAnsi="Calibri" w:cs="Calibri"/>
          <w:sz w:val="36"/>
          <w:szCs w:val="20"/>
          <w:lang w:val="en-GB"/>
        </w:rPr>
        <w:t>Curriculum Area</w:t>
      </w:r>
      <w:r w:rsidR="00256D49">
        <w:rPr>
          <w:rFonts w:ascii="Calibri" w:hAnsi="Calibri" w:cs="Calibri"/>
          <w:sz w:val="36"/>
          <w:szCs w:val="20"/>
          <w:lang w:val="en-GB"/>
        </w:rPr>
        <w:t>:</w:t>
      </w:r>
      <w:r w:rsidR="00A62472">
        <w:rPr>
          <w:rFonts w:ascii="Calibri" w:hAnsi="Calibri" w:cs="Calibri"/>
          <w:sz w:val="36"/>
          <w:szCs w:val="20"/>
          <w:lang w:val="en-GB"/>
        </w:rPr>
        <w:t xml:space="preserve"> </w:t>
      </w:r>
      <w:r w:rsidR="00A62472">
        <w:rPr>
          <w:rFonts w:ascii="Calibri" w:hAnsi="Calibri" w:cs="Calibri"/>
          <w:szCs w:val="20"/>
          <w:lang w:val="en-GB"/>
        </w:rPr>
        <w:t>Mathematics (</w:t>
      </w:r>
      <w:r w:rsidR="000E71F0">
        <w:rPr>
          <w:rFonts w:ascii="Calibri" w:hAnsi="Calibri" w:cs="Calibri"/>
          <w:szCs w:val="20"/>
          <w:lang w:val="en-GB"/>
        </w:rPr>
        <w:t>core</w:t>
      </w:r>
      <w:r w:rsidR="00A62472">
        <w:rPr>
          <w:rFonts w:ascii="Calibri" w:hAnsi="Calibri" w:cs="Calibri"/>
          <w:szCs w:val="20"/>
          <w:lang w:val="en-GB"/>
        </w:rPr>
        <w:t xml:space="preserve">) – </w:t>
      </w:r>
      <w:r w:rsidR="000903E2">
        <w:rPr>
          <w:rFonts w:ascii="Calibri" w:hAnsi="Calibri" w:cs="Calibri"/>
          <w:szCs w:val="20"/>
          <w:lang w:val="en-GB"/>
        </w:rPr>
        <w:t>Higher</w:t>
      </w: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4"/>
        <w:gridCol w:w="2690"/>
        <w:gridCol w:w="2454"/>
        <w:gridCol w:w="2472"/>
        <w:gridCol w:w="2611"/>
        <w:gridCol w:w="2610"/>
      </w:tblGrid>
      <w:tr w:rsidR="00D80FDD" w:rsidRPr="00664663" w:rsidTr="00D80FDD">
        <w:trPr>
          <w:cantSplit/>
          <w:trHeight w:val="486"/>
        </w:trPr>
        <w:tc>
          <w:tcPr>
            <w:tcW w:w="1844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Year 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690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454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72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611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610" w:type="dxa"/>
            <w:shd w:val="clear" w:color="auto" w:fill="9CC2E5"/>
          </w:tcPr>
          <w:p w:rsidR="00D80FDD" w:rsidRPr="00AD7A80" w:rsidRDefault="00D80FDD" w:rsidP="00F644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7A80">
              <w:rPr>
                <w:rFonts w:ascii="Calibri" w:hAnsi="Calibri" w:cs="Arial"/>
                <w:b/>
                <w:sz w:val="20"/>
                <w:szCs w:val="20"/>
              </w:rPr>
              <w:t>Summer 1</w:t>
            </w:r>
          </w:p>
        </w:tc>
      </w:tr>
      <w:tr w:rsidR="0003107A" w:rsidRPr="00664663" w:rsidTr="00D80FDD">
        <w:trPr>
          <w:trHeight w:val="988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Knowledge</w:t>
            </w:r>
          </w:p>
        </w:tc>
        <w:tc>
          <w:tcPr>
            <w:tcW w:w="2690" w:type="dxa"/>
          </w:tcPr>
          <w:p w:rsidR="0003107A" w:rsidRDefault="001419D5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Further quadratics, rearranging formulae and identities</w:t>
            </w:r>
          </w:p>
          <w:p w:rsidR="0003107A" w:rsidRPr="001419D5" w:rsidRDefault="001419D5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1419D5">
              <w:rPr>
                <w:rFonts w:ascii="Calibri" w:hAnsi="Calibri" w:cs="Arial"/>
                <w:color w:val="FF0000"/>
                <w:sz w:val="16"/>
              </w:rPr>
              <w:t>Trigonometry recap and extension</w:t>
            </w:r>
          </w:p>
          <w:p w:rsidR="001419D5" w:rsidRPr="00664663" w:rsidRDefault="001419D5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Growth and decay</w:t>
            </w:r>
          </w:p>
        </w:tc>
        <w:tc>
          <w:tcPr>
            <w:tcW w:w="2454" w:type="dxa"/>
          </w:tcPr>
          <w:p w:rsidR="0003107A" w:rsidRDefault="00B44062" w:rsidP="0003107A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Equations of a circle</w:t>
            </w:r>
          </w:p>
          <w:p w:rsidR="00B44062" w:rsidRPr="00B44062" w:rsidRDefault="00B44062" w:rsidP="00B44062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r w:rsidRPr="00B44062">
              <w:rPr>
                <w:rFonts w:ascii="Calibri" w:hAnsi="Calibri" w:cs="Arial"/>
                <w:color w:val="FF0000"/>
                <w:sz w:val="16"/>
              </w:rPr>
              <w:t>Further equations and graphs</w:t>
            </w:r>
          </w:p>
          <w:p w:rsidR="00B44062" w:rsidRPr="00795DF7" w:rsidRDefault="00B44062" w:rsidP="00B44062">
            <w:pPr>
              <w:rPr>
                <w:rFonts w:ascii="Calibri" w:hAnsi="Calibri" w:cs="Arial"/>
                <w:color w:val="000000"/>
                <w:sz w:val="16"/>
              </w:rPr>
            </w:pPr>
            <w:r w:rsidRPr="00795DF7">
              <w:rPr>
                <w:rFonts w:ascii="Calibri" w:hAnsi="Calibri" w:cs="Arial"/>
                <w:color w:val="000000"/>
                <w:sz w:val="16"/>
              </w:rPr>
              <w:t>Direct and inverse proportion</w:t>
            </w:r>
          </w:p>
          <w:p w:rsidR="00B44062" w:rsidRDefault="00B44062" w:rsidP="0003107A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</w:p>
          <w:p w:rsidR="0003107A" w:rsidRPr="00664663" w:rsidRDefault="0003107A" w:rsidP="00B44062">
            <w:pPr>
              <w:jc w:val="both"/>
              <w:rPr>
                <w:rFonts w:ascii="Calibri" w:hAnsi="Calibri" w:cs="Arial"/>
                <w:sz w:val="16"/>
              </w:rPr>
            </w:pPr>
          </w:p>
        </w:tc>
        <w:tc>
          <w:tcPr>
            <w:tcW w:w="2472" w:type="dxa"/>
          </w:tcPr>
          <w:p w:rsidR="0003107A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Inequalities</w:t>
            </w:r>
          </w:p>
          <w:p w:rsidR="00DE5646" w:rsidRDefault="00DE5646" w:rsidP="0003107A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Vectors</w:t>
            </w:r>
          </w:p>
          <w:p w:rsidR="00DE5646" w:rsidRPr="00795DF7" w:rsidRDefault="00DE5646" w:rsidP="0003107A">
            <w:pPr>
              <w:rPr>
                <w:rFonts w:ascii="Calibri" w:hAnsi="Calibri" w:cs="Arial"/>
                <w:color w:val="000000"/>
                <w:sz w:val="16"/>
              </w:rPr>
            </w:pPr>
            <w:r w:rsidRPr="00795DF7">
              <w:rPr>
                <w:rFonts w:ascii="Calibri" w:hAnsi="Calibri" w:cs="Arial"/>
                <w:color w:val="000000"/>
                <w:sz w:val="16"/>
              </w:rPr>
              <w:t>Further sketching graphs</w:t>
            </w:r>
          </w:p>
          <w:p w:rsidR="00411A38" w:rsidRPr="0003107A" w:rsidRDefault="00411A38" w:rsidP="0003107A">
            <w:pPr>
              <w:rPr>
                <w:rFonts w:ascii="Calibri" w:hAnsi="Calibri" w:cs="Arial"/>
                <w:color w:val="FF0000"/>
                <w:sz w:val="16"/>
              </w:rPr>
            </w:pPr>
          </w:p>
        </w:tc>
        <w:tc>
          <w:tcPr>
            <w:tcW w:w="2611" w:type="dxa"/>
          </w:tcPr>
          <w:p w:rsidR="00411A38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Sine and cosine rules</w:t>
            </w:r>
          </w:p>
          <w:p w:rsidR="00DE5646" w:rsidRPr="005A41DC" w:rsidRDefault="00DE5646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Transforming functions</w:t>
            </w:r>
          </w:p>
          <w:p w:rsidR="00DE5646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Numerical methods</w:t>
            </w:r>
          </w:p>
          <w:p w:rsidR="00DE5646" w:rsidRPr="005A41DC" w:rsidRDefault="00DE5646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Circle theorems</w:t>
            </w:r>
          </w:p>
        </w:tc>
        <w:tc>
          <w:tcPr>
            <w:tcW w:w="2610" w:type="dxa"/>
          </w:tcPr>
          <w:p w:rsidR="0003107A" w:rsidRDefault="005A41DC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Gradients and rate of change</w:t>
            </w:r>
          </w:p>
          <w:p w:rsidR="005A41DC" w:rsidRPr="005A41DC" w:rsidRDefault="005A41DC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Pre-Calculus and area under a curve</w:t>
            </w:r>
          </w:p>
          <w:p w:rsidR="005A41DC" w:rsidRPr="005A41DC" w:rsidRDefault="005A41DC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Algebraic fractions</w:t>
            </w:r>
          </w:p>
          <w:p w:rsidR="00411A38" w:rsidRPr="00664663" w:rsidRDefault="00411A38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Exam preparation - Revision</w:t>
            </w:r>
          </w:p>
        </w:tc>
      </w:tr>
      <w:tr w:rsidR="0003107A" w:rsidRPr="00664663" w:rsidTr="003F6223">
        <w:trPr>
          <w:trHeight w:val="2135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Skills</w:t>
            </w:r>
          </w:p>
        </w:tc>
        <w:tc>
          <w:tcPr>
            <w:tcW w:w="2690" w:type="dxa"/>
          </w:tcPr>
          <w:p w:rsidR="0060794D" w:rsidRPr="001419D5" w:rsidRDefault="001419D5" w:rsidP="0003107A">
            <w:pPr>
              <w:rPr>
                <w:rFonts w:ascii="Calibri" w:hAnsi="Calibri" w:cs="Arial"/>
                <w:sz w:val="16"/>
              </w:rPr>
            </w:pPr>
            <w:proofErr w:type="spellStart"/>
            <w:r w:rsidRPr="001419D5">
              <w:rPr>
                <w:rFonts w:ascii="Calibri" w:hAnsi="Calibri" w:cs="Arial"/>
                <w:sz w:val="16"/>
              </w:rPr>
              <w:t>Factorise</w:t>
            </w:r>
            <w:proofErr w:type="spellEnd"/>
            <w:r w:rsidRPr="001419D5">
              <w:rPr>
                <w:rFonts w:ascii="Calibri" w:hAnsi="Calibri" w:cs="Arial"/>
                <w:sz w:val="16"/>
              </w:rPr>
              <w:t xml:space="preserve"> quadratics with coefficient greater than 1.</w:t>
            </w:r>
          </w:p>
          <w:p w:rsidR="001419D5" w:rsidRPr="001419D5" w:rsidRDefault="001419D5" w:rsidP="0003107A">
            <w:pPr>
              <w:rPr>
                <w:rFonts w:ascii="Calibri" w:hAnsi="Calibri" w:cs="Arial"/>
                <w:sz w:val="16"/>
              </w:rPr>
            </w:pPr>
            <w:r w:rsidRPr="001419D5">
              <w:rPr>
                <w:rFonts w:ascii="Calibri" w:hAnsi="Calibri" w:cs="Arial"/>
                <w:sz w:val="16"/>
              </w:rPr>
              <w:t>Understand difference between equation and identity</w:t>
            </w:r>
          </w:p>
          <w:p w:rsidR="001419D5" w:rsidRPr="001419D5" w:rsidRDefault="001419D5" w:rsidP="0003107A">
            <w:pPr>
              <w:rPr>
                <w:rFonts w:ascii="Calibri" w:hAnsi="Calibri" w:cs="Arial"/>
                <w:sz w:val="16"/>
              </w:rPr>
            </w:pPr>
            <w:r w:rsidRPr="001419D5">
              <w:rPr>
                <w:rFonts w:ascii="Calibri" w:hAnsi="Calibri" w:cs="Arial"/>
                <w:sz w:val="16"/>
              </w:rPr>
              <w:t>Construct algebraical arguments and proof</w:t>
            </w:r>
          </w:p>
          <w:p w:rsidR="001419D5" w:rsidRDefault="001419D5" w:rsidP="0003107A">
            <w:pPr>
              <w:rPr>
                <w:rFonts w:ascii="Calibri" w:hAnsi="Calibri" w:cs="Arial"/>
                <w:sz w:val="16"/>
              </w:rPr>
            </w:pPr>
            <w:r w:rsidRPr="001419D5">
              <w:rPr>
                <w:rFonts w:ascii="Calibri" w:hAnsi="Calibri" w:cs="Arial"/>
                <w:sz w:val="16"/>
              </w:rPr>
              <w:t>Interpret inverse and composite functions</w:t>
            </w:r>
          </w:p>
          <w:p w:rsidR="001419D5" w:rsidRDefault="001419D5" w:rsidP="001419D5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Know the Pythagoras and trigonometric ratios. Use trigonometric ratios to find sides and angles. Know the exact values for 0, 30, 45, 60 and 90 degrees.</w:t>
            </w:r>
          </w:p>
          <w:p w:rsidR="0003107A" w:rsidRPr="00664663" w:rsidRDefault="001419D5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Solve growth and decay problems including compound interest.</w:t>
            </w:r>
          </w:p>
        </w:tc>
        <w:tc>
          <w:tcPr>
            <w:tcW w:w="2454" w:type="dxa"/>
          </w:tcPr>
          <w:p w:rsidR="00B44062" w:rsidRDefault="00B44062" w:rsidP="00411A38">
            <w:pPr>
              <w:jc w:val="both"/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Recognise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and use the equations of a circle with the center as the origin.</w:t>
            </w:r>
          </w:p>
          <w:p w:rsidR="00B44062" w:rsidRDefault="00B44062" w:rsidP="00411A38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Find the equation of a tangent to a circle</w:t>
            </w:r>
          </w:p>
          <w:p w:rsidR="00DE5646" w:rsidRDefault="00B44062" w:rsidP="00DE5646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Using the quadratic formula to solve</w:t>
            </w:r>
            <w:r w:rsidR="00DE5646">
              <w:rPr>
                <w:rFonts w:ascii="Calibri" w:hAnsi="Calibri" w:cs="Arial"/>
                <w:color w:val="FF0000"/>
                <w:sz w:val="16"/>
              </w:rPr>
              <w:t xml:space="preserve"> quadratics</w:t>
            </w:r>
            <w:r>
              <w:rPr>
                <w:rFonts w:ascii="Calibri" w:hAnsi="Calibri" w:cs="Arial"/>
                <w:color w:val="FF0000"/>
                <w:sz w:val="16"/>
              </w:rPr>
              <w:t xml:space="preserve">, including competing the square to find </w:t>
            </w:r>
            <w:r w:rsidR="00DE5646">
              <w:rPr>
                <w:rFonts w:ascii="Calibri" w:hAnsi="Calibri" w:cs="Arial"/>
                <w:color w:val="FF0000"/>
                <w:sz w:val="16"/>
              </w:rPr>
              <w:t>solutions</w:t>
            </w:r>
            <w:r>
              <w:rPr>
                <w:rFonts w:ascii="Calibri" w:hAnsi="Calibri" w:cs="Arial"/>
                <w:color w:val="FF0000"/>
                <w:sz w:val="16"/>
              </w:rPr>
              <w:t xml:space="preserve"> to graphs</w:t>
            </w:r>
            <w:r w:rsidR="00DE5646">
              <w:rPr>
                <w:rFonts w:ascii="Calibri" w:hAnsi="Calibri" w:cs="Arial"/>
                <w:color w:val="FF0000"/>
                <w:sz w:val="16"/>
              </w:rPr>
              <w:t xml:space="preserve"> and turning points</w:t>
            </w:r>
          </w:p>
          <w:p w:rsidR="00DE5646" w:rsidRPr="00B44062" w:rsidRDefault="00DE5646" w:rsidP="00411A38">
            <w:pPr>
              <w:jc w:val="both"/>
              <w:rPr>
                <w:rFonts w:ascii="Calibri" w:hAnsi="Calibri" w:cs="Arial"/>
                <w:color w:val="FF0000"/>
                <w:sz w:val="16"/>
              </w:rPr>
            </w:pPr>
            <w:proofErr w:type="spellStart"/>
            <w:r>
              <w:rPr>
                <w:rFonts w:ascii="Calibri" w:hAnsi="Calibri" w:cs="Arial"/>
                <w:color w:val="FF0000"/>
                <w:sz w:val="16"/>
              </w:rPr>
              <w:t>Recognise</w:t>
            </w:r>
            <w:proofErr w:type="spellEnd"/>
            <w:r>
              <w:rPr>
                <w:rFonts w:ascii="Calibri" w:hAnsi="Calibri" w:cs="Arial"/>
                <w:color w:val="FF0000"/>
                <w:sz w:val="16"/>
              </w:rPr>
              <w:t xml:space="preserve"> and sketch linear and quadratic functions</w:t>
            </w:r>
          </w:p>
          <w:p w:rsidR="00B44062" w:rsidRDefault="00B44062" w:rsidP="00B4406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Solve problems using direct and inverse proportion. Interpret equations for direct and inverse proportion. Use graphs for proportion problems</w:t>
            </w:r>
          </w:p>
          <w:p w:rsidR="0003107A" w:rsidRPr="00664663" w:rsidRDefault="0003107A" w:rsidP="006B5AE0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472" w:type="dxa"/>
          </w:tcPr>
          <w:p w:rsidR="0003107A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Solve linear and quadratic inequalities including set notation </w:t>
            </w:r>
            <w:proofErr w:type="gramStart"/>
            <w:r>
              <w:rPr>
                <w:rFonts w:ascii="Calibri" w:hAnsi="Calibri" w:cs="Arial"/>
                <w:sz w:val="16"/>
              </w:rPr>
              <w:t>and on a graph</w:t>
            </w:r>
            <w:proofErr w:type="gramEnd"/>
          </w:p>
          <w:p w:rsidR="00DE5646" w:rsidRDefault="00DE5646" w:rsidP="0003107A">
            <w:pPr>
              <w:rPr>
                <w:rFonts w:ascii="Calibri" w:hAnsi="Calibri" w:cs="Arial"/>
                <w:sz w:val="16"/>
              </w:rPr>
            </w:pPr>
          </w:p>
          <w:p w:rsidR="00DE5646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Add and subtract vectors. Multiply a vector by a scalar. Use diagrams and column representation of vectors.</w:t>
            </w:r>
          </w:p>
          <w:p w:rsidR="00DE5646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Use vectors to construct geometric arguments and proof</w:t>
            </w:r>
          </w:p>
          <w:p w:rsidR="00411A38" w:rsidRDefault="00411A38" w:rsidP="00DE5646">
            <w:pPr>
              <w:rPr>
                <w:rFonts w:ascii="Calibri" w:hAnsi="Calibri" w:cs="Arial"/>
                <w:color w:val="FF0000"/>
                <w:sz w:val="16"/>
              </w:rPr>
            </w:pPr>
          </w:p>
          <w:p w:rsidR="00DE5646" w:rsidRPr="00411A38" w:rsidRDefault="00DE5646" w:rsidP="00DE5646">
            <w:pPr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Recognise</w:t>
            </w:r>
            <w:proofErr w:type="spellEnd"/>
            <w:r>
              <w:rPr>
                <w:rFonts w:ascii="Calibri" w:hAnsi="Calibri" w:cs="Arial"/>
                <w:sz w:val="16"/>
              </w:rPr>
              <w:t>, sketch and interpret linear, quadratic and reciprocal functions, including exponential and trigonometric functions</w:t>
            </w:r>
          </w:p>
        </w:tc>
        <w:tc>
          <w:tcPr>
            <w:tcW w:w="2611" w:type="dxa"/>
          </w:tcPr>
          <w:p w:rsidR="00411A38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Know and apply the sine and cosine rule</w:t>
            </w:r>
          </w:p>
          <w:p w:rsidR="00DE5646" w:rsidRDefault="00DE5646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Know and apply the area of a </w:t>
            </w:r>
            <w:r w:rsidR="005A41DC">
              <w:rPr>
                <w:rFonts w:ascii="Calibri" w:hAnsi="Calibri" w:cs="Arial"/>
                <w:sz w:val="16"/>
              </w:rPr>
              <w:t>triangle to find area, sides and angles</w:t>
            </w:r>
          </w:p>
          <w:p w:rsidR="005A41DC" w:rsidRPr="005A41DC" w:rsidRDefault="005A41DC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Sketch translations and reflections of a given function</w:t>
            </w:r>
          </w:p>
          <w:p w:rsidR="005A41DC" w:rsidRDefault="005A41DC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Find approximate solutions to equations numerically using iteration</w:t>
            </w:r>
          </w:p>
          <w:p w:rsidR="005A41DC" w:rsidRPr="005A41DC" w:rsidRDefault="005A41DC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Apply and prove circle theorems including angles, radii, tangents and chords</w:t>
            </w:r>
          </w:p>
        </w:tc>
        <w:tc>
          <w:tcPr>
            <w:tcW w:w="2610" w:type="dxa"/>
          </w:tcPr>
          <w:p w:rsidR="005A41DC" w:rsidRDefault="005A41DC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Identify gradient on a point of a curve</w:t>
            </w:r>
          </w:p>
          <w:p w:rsidR="005A41DC" w:rsidRDefault="005A41DC" w:rsidP="0003107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Apply concepts of average and instantaneous rates of change in numerical, algebraic and graphical context</w:t>
            </w:r>
          </w:p>
          <w:p w:rsidR="005A41DC" w:rsidRPr="005A41DC" w:rsidRDefault="005A41DC" w:rsidP="0003107A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Calculate gradients of graphs and area under a graph including quadratic and non-linear graphs</w:t>
            </w:r>
          </w:p>
          <w:p w:rsidR="005A41DC" w:rsidRPr="00664663" w:rsidRDefault="005A41DC" w:rsidP="0003107A">
            <w:pPr>
              <w:rPr>
                <w:rFonts w:ascii="Calibri" w:hAnsi="Calibri" w:cs="Arial"/>
                <w:sz w:val="16"/>
              </w:rPr>
            </w:pPr>
          </w:p>
        </w:tc>
      </w:tr>
      <w:tr w:rsidR="0003107A" w:rsidRPr="00664663" w:rsidTr="00D80FDD">
        <w:trPr>
          <w:trHeight w:val="659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Connection to previous learning</w:t>
            </w:r>
          </w:p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2690" w:type="dxa"/>
          </w:tcPr>
          <w:p w:rsidR="001419D5" w:rsidRDefault="00A7043D" w:rsidP="001419D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Year 10 Summer 1 </w:t>
            </w:r>
            <w:r w:rsidRPr="009B35FD">
              <w:rPr>
                <w:rFonts w:ascii="Calibri" w:hAnsi="Calibri" w:cs="Arial"/>
                <w:sz w:val="16"/>
              </w:rPr>
              <w:t>Quadratics, rearranging formula and identities</w:t>
            </w:r>
          </w:p>
          <w:p w:rsidR="001419D5" w:rsidRDefault="001419D5" w:rsidP="001419D5">
            <w:pPr>
              <w:rPr>
                <w:rFonts w:ascii="Calibri" w:hAnsi="Calibri" w:cs="Arial"/>
                <w:color w:val="FF0000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Year 9 Summer 2 Pythagoras’</w:t>
            </w:r>
          </w:p>
          <w:p w:rsidR="001419D5" w:rsidRDefault="001419D5" w:rsidP="001419D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color w:val="FF0000"/>
                <w:sz w:val="16"/>
              </w:rPr>
              <w:t>Year 10 Spring 1</w:t>
            </w:r>
          </w:p>
          <w:p w:rsidR="001419D5" w:rsidRPr="00B86A62" w:rsidRDefault="001419D5" w:rsidP="001419D5">
            <w:pPr>
              <w:rPr>
                <w:rFonts w:ascii="Calibri" w:hAnsi="Calibri" w:cs="Arial"/>
                <w:sz w:val="16"/>
              </w:rPr>
            </w:pPr>
            <w:r w:rsidRPr="00B86A62">
              <w:rPr>
                <w:rFonts w:ascii="Calibri" w:hAnsi="Calibri" w:cs="Arial"/>
                <w:sz w:val="16"/>
              </w:rPr>
              <w:t>Year 10 Autumn 2 indices</w:t>
            </w:r>
          </w:p>
          <w:p w:rsidR="0003107A" w:rsidRPr="00664663" w:rsidRDefault="001419D5" w:rsidP="001419D5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10 Autumn 1 Calculating with percentages</w:t>
            </w:r>
          </w:p>
        </w:tc>
        <w:tc>
          <w:tcPr>
            <w:tcW w:w="2454" w:type="dxa"/>
          </w:tcPr>
          <w:p w:rsidR="00B44062" w:rsidRPr="00B44062" w:rsidRDefault="00B44062" w:rsidP="00B44062">
            <w:pPr>
              <w:rPr>
                <w:rFonts w:ascii="Calibri" w:hAnsi="Calibri" w:cs="Arial"/>
                <w:sz w:val="16"/>
              </w:rPr>
            </w:pPr>
            <w:r w:rsidRPr="00B44062">
              <w:rPr>
                <w:rFonts w:ascii="Calibri" w:hAnsi="Calibri" w:cs="Arial"/>
                <w:sz w:val="16"/>
              </w:rPr>
              <w:t>Year 10 Summer 1 Algebra recap and review</w:t>
            </w:r>
          </w:p>
          <w:p w:rsidR="00DE5646" w:rsidRPr="00B44062" w:rsidRDefault="00B44062" w:rsidP="00B44062">
            <w:pPr>
              <w:rPr>
                <w:rFonts w:ascii="Calibri" w:hAnsi="Calibri" w:cs="Arial"/>
                <w:sz w:val="16"/>
              </w:rPr>
            </w:pPr>
            <w:r w:rsidRPr="00B44062">
              <w:rPr>
                <w:rFonts w:ascii="Calibri" w:hAnsi="Calibri" w:cs="Arial"/>
                <w:sz w:val="16"/>
              </w:rPr>
              <w:t xml:space="preserve">Year 9 Autumn 2 Coordinates and </w:t>
            </w:r>
            <w:r w:rsidR="00D86C4C">
              <w:rPr>
                <w:rFonts w:ascii="Calibri" w:hAnsi="Calibri" w:cs="Arial"/>
                <w:sz w:val="16"/>
              </w:rPr>
              <w:t xml:space="preserve">line </w:t>
            </w:r>
            <w:r w:rsidRPr="00B44062">
              <w:rPr>
                <w:rFonts w:ascii="Calibri" w:hAnsi="Calibri" w:cs="Arial"/>
                <w:sz w:val="16"/>
              </w:rPr>
              <w:t>graphs</w:t>
            </w:r>
          </w:p>
          <w:p w:rsidR="00B86A62" w:rsidRDefault="00B44062" w:rsidP="00B44062">
            <w:pPr>
              <w:rPr>
                <w:rFonts w:ascii="Calibri" w:hAnsi="Calibri" w:cs="Arial"/>
                <w:sz w:val="16"/>
              </w:rPr>
            </w:pPr>
            <w:r w:rsidRPr="00B44062">
              <w:rPr>
                <w:rFonts w:ascii="Calibri" w:hAnsi="Calibri" w:cs="Arial"/>
                <w:sz w:val="16"/>
              </w:rPr>
              <w:t>Year 9 Spring 1 Area and perimeter</w:t>
            </w:r>
          </w:p>
          <w:p w:rsidR="00DE5646" w:rsidRPr="00DE5646" w:rsidRDefault="00DE5646" w:rsidP="00DE5646">
            <w:pPr>
              <w:rPr>
                <w:rFonts w:ascii="Calibri" w:hAnsi="Calibri" w:cs="Arial"/>
                <w:color w:val="FF0000"/>
                <w:sz w:val="16"/>
              </w:rPr>
            </w:pPr>
            <w:r w:rsidRPr="00DE5646">
              <w:rPr>
                <w:rFonts w:ascii="Calibri" w:hAnsi="Calibri" w:cs="Arial"/>
                <w:color w:val="FF0000"/>
                <w:sz w:val="16"/>
              </w:rPr>
              <w:t>Year 10 Summer 1 Quadratics, rearranging formula and identities</w:t>
            </w:r>
          </w:p>
          <w:p w:rsidR="00DE5646" w:rsidRPr="00DE5646" w:rsidRDefault="00DE5646" w:rsidP="00DE5646">
            <w:pPr>
              <w:rPr>
                <w:rFonts w:ascii="Calibri" w:hAnsi="Calibri" w:cs="Arial"/>
                <w:color w:val="FF0000"/>
                <w:sz w:val="16"/>
              </w:rPr>
            </w:pPr>
            <w:r w:rsidRPr="00DE5646">
              <w:rPr>
                <w:rFonts w:ascii="Calibri" w:hAnsi="Calibri" w:cs="Arial"/>
                <w:color w:val="FF0000"/>
                <w:sz w:val="16"/>
              </w:rPr>
              <w:t>Year 11 Autumn 1 Further Quadratics, rearranging formula and identities</w:t>
            </w:r>
          </w:p>
          <w:p w:rsidR="00B44062" w:rsidRPr="00664663" w:rsidRDefault="00B44062" w:rsidP="00B44062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472" w:type="dxa"/>
          </w:tcPr>
          <w:p w:rsidR="00AA0B80" w:rsidRPr="00795DF7" w:rsidRDefault="00DE5646" w:rsidP="0003107A">
            <w:pPr>
              <w:rPr>
                <w:rFonts w:ascii="Calibri" w:hAnsi="Calibri" w:cs="Arial"/>
                <w:color w:val="000000"/>
                <w:sz w:val="16"/>
              </w:rPr>
            </w:pPr>
            <w:r w:rsidRPr="00795DF7">
              <w:rPr>
                <w:rFonts w:ascii="Calibri" w:hAnsi="Calibri" w:cs="Arial"/>
                <w:color w:val="000000"/>
                <w:sz w:val="16"/>
              </w:rPr>
              <w:t>Year 9 Spring 2 Equations</w:t>
            </w:r>
          </w:p>
          <w:p w:rsidR="005A41DC" w:rsidRPr="005A41DC" w:rsidRDefault="005A41DC" w:rsidP="005A41DC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Year 9 summer 2 Transformations</w:t>
            </w:r>
          </w:p>
          <w:p w:rsidR="00DE5646" w:rsidRPr="00795DF7" w:rsidRDefault="00DE5646" w:rsidP="0003107A">
            <w:pPr>
              <w:rPr>
                <w:rFonts w:ascii="Calibri" w:hAnsi="Calibri" w:cs="Arial"/>
                <w:color w:val="000000"/>
                <w:sz w:val="16"/>
              </w:rPr>
            </w:pPr>
            <w:r w:rsidRPr="00795DF7">
              <w:rPr>
                <w:rFonts w:ascii="Calibri" w:hAnsi="Calibri" w:cs="Arial"/>
                <w:color w:val="000000"/>
                <w:sz w:val="16"/>
              </w:rPr>
              <w:t>Year 10 Summer 2 Quadratic equations and graphs</w:t>
            </w:r>
          </w:p>
        </w:tc>
        <w:tc>
          <w:tcPr>
            <w:tcW w:w="2611" w:type="dxa"/>
          </w:tcPr>
          <w:p w:rsidR="0003107A" w:rsidRDefault="005A41DC" w:rsidP="005A41DC">
            <w:pPr>
              <w:rPr>
                <w:rFonts w:ascii="Calibri" w:hAnsi="Calibri" w:cs="Arial"/>
                <w:color w:val="000000"/>
                <w:sz w:val="16"/>
              </w:rPr>
            </w:pPr>
            <w:r>
              <w:rPr>
                <w:rFonts w:ascii="Calibri" w:hAnsi="Calibri" w:cs="Arial"/>
                <w:color w:val="000000"/>
                <w:sz w:val="16"/>
              </w:rPr>
              <w:t xml:space="preserve">Year 10 Spring 1 </w:t>
            </w:r>
            <w:r w:rsidRPr="00B74274">
              <w:rPr>
                <w:rFonts w:ascii="Calibri" w:hAnsi="Calibri" w:cs="Arial"/>
                <w:color w:val="000000"/>
                <w:sz w:val="16"/>
              </w:rPr>
              <w:t>Pythagoras</w:t>
            </w:r>
            <w:r>
              <w:rPr>
                <w:rFonts w:ascii="Calibri" w:hAnsi="Calibri" w:cs="Arial"/>
                <w:color w:val="000000"/>
                <w:sz w:val="16"/>
              </w:rPr>
              <w:t xml:space="preserve"> </w:t>
            </w:r>
            <w:r w:rsidRPr="00B74274">
              <w:rPr>
                <w:rFonts w:ascii="Calibri" w:hAnsi="Calibri" w:cs="Arial"/>
                <w:color w:val="000000"/>
                <w:sz w:val="16"/>
              </w:rPr>
              <w:t>Theorem’ and</w:t>
            </w:r>
            <w:r>
              <w:rPr>
                <w:rFonts w:ascii="Calibri" w:hAnsi="Calibri" w:cs="Arial"/>
                <w:color w:val="000000"/>
                <w:sz w:val="16"/>
              </w:rPr>
              <w:t xml:space="preserve"> </w:t>
            </w:r>
            <w:r w:rsidRPr="00B74274">
              <w:rPr>
                <w:rFonts w:ascii="Calibri" w:hAnsi="Calibri" w:cs="Arial"/>
                <w:color w:val="000000"/>
                <w:sz w:val="16"/>
              </w:rPr>
              <w:t>Trigonometry</w:t>
            </w:r>
          </w:p>
          <w:p w:rsidR="005A41DC" w:rsidRPr="005A41DC" w:rsidRDefault="005A41DC" w:rsidP="005A41DC">
            <w:pPr>
              <w:rPr>
                <w:rFonts w:ascii="Calibri" w:hAnsi="Calibri" w:cs="Arial"/>
                <w:color w:val="FF0000"/>
                <w:sz w:val="16"/>
              </w:rPr>
            </w:pPr>
            <w:r w:rsidRPr="005A41DC">
              <w:rPr>
                <w:rFonts w:ascii="Calibri" w:hAnsi="Calibri" w:cs="Arial"/>
                <w:color w:val="FF0000"/>
                <w:sz w:val="16"/>
              </w:rPr>
              <w:t>Year 9 Spring 2 Circumference and area</w:t>
            </w:r>
          </w:p>
        </w:tc>
        <w:tc>
          <w:tcPr>
            <w:tcW w:w="2610" w:type="dxa"/>
          </w:tcPr>
          <w:p w:rsidR="003F6223" w:rsidRPr="00664663" w:rsidRDefault="00D86C4C" w:rsidP="005A41DC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Year 9 Autumn 2 Coordinates and Line graphs</w:t>
            </w:r>
          </w:p>
        </w:tc>
      </w:tr>
      <w:tr w:rsidR="0003107A" w:rsidRPr="00664663" w:rsidTr="00462646">
        <w:trPr>
          <w:trHeight w:val="1444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lastRenderedPageBreak/>
              <w:t>Assessment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(2during this term)</w:t>
            </w:r>
          </w:p>
          <w:p w:rsidR="0003107A" w:rsidRDefault="0003107A" w:rsidP="0003107A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</w:t>
            </w:r>
            <w:r w:rsidR="00F55B6D"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3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during this term)</w:t>
            </w:r>
          </w:p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Mock 1 CAP1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</w:t>
            </w:r>
            <w:r w:rsidR="00F55B6D"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2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 during this term)</w:t>
            </w:r>
          </w:p>
          <w:p w:rsidR="0003107A" w:rsidRDefault="0003107A" w:rsidP="0003107A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</w:t>
            </w:r>
            <w:r w:rsidR="00F55B6D"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3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 during this term)</w:t>
            </w:r>
          </w:p>
          <w:p w:rsidR="0003107A" w:rsidRDefault="0003107A" w:rsidP="0003107A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  <w:t xml:space="preserve">Mock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  <w:t>2  CAP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A" w:rsidRDefault="0003107A" w:rsidP="0003107A">
            <w:pP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Skills check at the end of each unit (</w:t>
            </w:r>
            <w:r w:rsidR="00F55B6D"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>1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4"/>
                <w:szCs w:val="16"/>
              </w:rPr>
              <w:t xml:space="preserve"> during this term)</w:t>
            </w:r>
          </w:p>
          <w:p w:rsidR="0003107A" w:rsidRDefault="0003107A" w:rsidP="0003107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6"/>
              </w:rPr>
            </w:pPr>
          </w:p>
        </w:tc>
      </w:tr>
      <w:tr w:rsidR="0003107A" w:rsidRPr="00664663" w:rsidTr="00D80FDD">
        <w:trPr>
          <w:trHeight w:val="539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Homework</w:t>
            </w:r>
          </w:p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64663">
              <w:rPr>
                <w:rFonts w:ascii="Calibri" w:hAnsi="Calibri" w:cs="Arial"/>
                <w:b/>
                <w:sz w:val="16"/>
              </w:rPr>
              <w:t xml:space="preserve"> </w:t>
            </w:r>
          </w:p>
        </w:tc>
        <w:tc>
          <w:tcPr>
            <w:tcW w:w="2690" w:type="dxa"/>
          </w:tcPr>
          <w:p w:rsidR="0003107A" w:rsidRPr="005D07F0" w:rsidRDefault="0003107A" w:rsidP="0003107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454" w:type="dxa"/>
          </w:tcPr>
          <w:p w:rsidR="0003107A" w:rsidRPr="00761C19" w:rsidRDefault="0003107A" w:rsidP="0003107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472" w:type="dxa"/>
          </w:tcPr>
          <w:p w:rsidR="0003107A" w:rsidRPr="00761C19" w:rsidRDefault="0003107A" w:rsidP="0003107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611" w:type="dxa"/>
          </w:tcPr>
          <w:p w:rsidR="0003107A" w:rsidRPr="00761C19" w:rsidRDefault="0003107A" w:rsidP="0003107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  <w:tc>
          <w:tcPr>
            <w:tcW w:w="2610" w:type="dxa"/>
          </w:tcPr>
          <w:p w:rsidR="0003107A" w:rsidRPr="00761C19" w:rsidRDefault="0003107A" w:rsidP="0003107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D07F0">
              <w:rPr>
                <w:rFonts w:ascii="Tahoma" w:hAnsi="Tahoma" w:cs="Tahoma"/>
                <w:color w:val="000000"/>
                <w:sz w:val="16"/>
                <w:szCs w:val="16"/>
              </w:rPr>
              <w:t>Revision/numeracy booklet</w:t>
            </w:r>
          </w:p>
        </w:tc>
      </w:tr>
      <w:tr w:rsidR="0003107A" w:rsidRPr="00664663" w:rsidTr="00D80FDD">
        <w:trPr>
          <w:trHeight w:val="1977"/>
        </w:trPr>
        <w:tc>
          <w:tcPr>
            <w:tcW w:w="1844" w:type="dxa"/>
            <w:shd w:val="clear" w:color="auto" w:fill="9CC2E5"/>
          </w:tcPr>
          <w:p w:rsidR="0003107A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Cultural enrichment including Trips, Visits, Experiences, Extra-curricular</w:t>
            </w:r>
          </w:p>
        </w:tc>
        <w:tc>
          <w:tcPr>
            <w:tcW w:w="2690" w:type="dxa"/>
          </w:tcPr>
          <w:p w:rsidR="0003107A" w:rsidRDefault="007510A0" w:rsidP="007510A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STEM – Using formula from other subjects</w:t>
            </w:r>
          </w:p>
          <w:p w:rsidR="007510A0" w:rsidRDefault="007510A0" w:rsidP="007510A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Finance – Compound interest</w:t>
            </w:r>
          </w:p>
          <w:p w:rsidR="007510A0" w:rsidRDefault="007510A0" w:rsidP="007510A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STEM – growth and decay in context</w:t>
            </w:r>
          </w:p>
        </w:tc>
        <w:tc>
          <w:tcPr>
            <w:tcW w:w="2454" w:type="dxa"/>
          </w:tcPr>
          <w:p w:rsidR="007510A0" w:rsidRPr="00664663" w:rsidRDefault="007510A0" w:rsidP="007510A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STEM – Solutions in context</w:t>
            </w:r>
          </w:p>
        </w:tc>
        <w:tc>
          <w:tcPr>
            <w:tcW w:w="2472" w:type="dxa"/>
          </w:tcPr>
          <w:p w:rsidR="0003107A" w:rsidRPr="00664663" w:rsidRDefault="0003107A" w:rsidP="007510A0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611" w:type="dxa"/>
          </w:tcPr>
          <w:p w:rsidR="0003107A" w:rsidRPr="00664663" w:rsidRDefault="0003107A" w:rsidP="007510A0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610" w:type="dxa"/>
          </w:tcPr>
          <w:p w:rsidR="0003107A" w:rsidRPr="00664663" w:rsidRDefault="0003107A" w:rsidP="007510A0">
            <w:pPr>
              <w:rPr>
                <w:rFonts w:ascii="Calibri" w:hAnsi="Calibri" w:cs="Arial"/>
                <w:sz w:val="16"/>
              </w:rPr>
            </w:pPr>
          </w:p>
        </w:tc>
      </w:tr>
      <w:tr w:rsidR="0003107A" w:rsidRPr="00664663" w:rsidTr="00D80FDD">
        <w:trPr>
          <w:trHeight w:val="604"/>
        </w:trPr>
        <w:tc>
          <w:tcPr>
            <w:tcW w:w="1844" w:type="dxa"/>
            <w:shd w:val="clear" w:color="auto" w:fill="9CC2E5"/>
          </w:tcPr>
          <w:p w:rsidR="0003107A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Reading, </w:t>
            </w:r>
          </w:p>
          <w:p w:rsidR="0003107A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Writing &amp; Talk</w:t>
            </w:r>
          </w:p>
        </w:tc>
        <w:tc>
          <w:tcPr>
            <w:tcW w:w="2690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454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472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611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  <w:tc>
          <w:tcPr>
            <w:tcW w:w="2610" w:type="dxa"/>
          </w:tcPr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Mathematical key terms for each unit.</w:t>
            </w:r>
          </w:p>
          <w:p w:rsidR="0003107A" w:rsidRDefault="0003107A" w:rsidP="00031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Correct terminology used when answering questions (using standard English and full sentences)</w:t>
            </w:r>
          </w:p>
          <w:p w:rsidR="0003107A" w:rsidRPr="004E1B03" w:rsidRDefault="0003107A" w:rsidP="0003107A">
            <w:pPr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Read and understand written questions</w:t>
            </w:r>
          </w:p>
        </w:tc>
      </w:tr>
      <w:tr w:rsidR="0003107A" w:rsidRPr="00664663" w:rsidTr="00D80FDD">
        <w:trPr>
          <w:trHeight w:val="633"/>
        </w:trPr>
        <w:tc>
          <w:tcPr>
            <w:tcW w:w="1844" w:type="dxa"/>
            <w:shd w:val="clear" w:color="auto" w:fill="9CC2E5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Numeracy</w:t>
            </w:r>
          </w:p>
        </w:tc>
        <w:tc>
          <w:tcPr>
            <w:tcW w:w="2690" w:type="dxa"/>
          </w:tcPr>
          <w:p w:rsidR="0003107A" w:rsidRDefault="0003107A" w:rsidP="0003107A">
            <w:pPr>
              <w:rPr>
                <w:rFonts w:ascii="Calibri" w:hAnsi="Calibri" w:cs="Arial"/>
                <w:sz w:val="16"/>
              </w:rPr>
            </w:pPr>
          </w:p>
          <w:p w:rsidR="0003107A" w:rsidRPr="00664663" w:rsidRDefault="0003107A" w:rsidP="0003107A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454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472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611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610" w:type="dxa"/>
          </w:tcPr>
          <w:p w:rsidR="0003107A" w:rsidRPr="00664663" w:rsidRDefault="0003107A" w:rsidP="0003107A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631EF3" w:rsidRPr="00664663" w:rsidTr="00D80FDD">
        <w:trPr>
          <w:trHeight w:val="633"/>
        </w:trPr>
        <w:tc>
          <w:tcPr>
            <w:tcW w:w="1844" w:type="dxa"/>
            <w:shd w:val="clear" w:color="auto" w:fill="9CC2E5"/>
          </w:tcPr>
          <w:p w:rsidR="00631EF3" w:rsidRDefault="00631EF3" w:rsidP="00631EF3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CIAG</w:t>
            </w:r>
          </w:p>
        </w:tc>
        <w:tc>
          <w:tcPr>
            <w:tcW w:w="2690" w:type="dxa"/>
          </w:tcPr>
          <w:p w:rsidR="00631EF3" w:rsidRDefault="00631EF3" w:rsidP="00631E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454" w:type="dxa"/>
          </w:tcPr>
          <w:p w:rsidR="00631EF3" w:rsidRPr="00664663" w:rsidRDefault="00631EF3" w:rsidP="00631EF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472" w:type="dxa"/>
          </w:tcPr>
          <w:p w:rsidR="00631EF3" w:rsidRPr="000158BA" w:rsidRDefault="00631EF3" w:rsidP="00631EF3">
            <w:pPr>
              <w:textAlignment w:val="baseline"/>
              <w:rPr>
                <w:sz w:val="16"/>
                <w:szCs w:val="16"/>
                <w:u w:val="single"/>
              </w:rPr>
            </w:pPr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Why Study </w:t>
            </w:r>
            <w:proofErr w:type="spellStart"/>
            <w:proofErr w:type="gramStart"/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Maths</w:t>
            </w:r>
            <w:proofErr w:type="spellEnd"/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 ?</w:t>
            </w:r>
            <w:proofErr w:type="gramEnd"/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   </w:t>
            </w:r>
          </w:p>
          <w:p w:rsidR="00631EF3" w:rsidRPr="000158BA" w:rsidRDefault="00631EF3" w:rsidP="00631EF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Looking at why pupils should continue to study </w:t>
            </w:r>
            <w:proofErr w:type="spellStart"/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maths</w:t>
            </w:r>
            <w:proofErr w:type="spellEnd"/>
            <w:r w:rsidRPr="000158B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 and the careers that they lead to.</w:t>
            </w:r>
          </w:p>
          <w:p w:rsidR="00631EF3" w:rsidRPr="00664663" w:rsidRDefault="00631EF3" w:rsidP="00631EF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611" w:type="dxa"/>
          </w:tcPr>
          <w:p w:rsidR="00631EF3" w:rsidRDefault="00631EF3" w:rsidP="00631EF3">
            <w:pPr>
              <w:textAlignment w:val="baseline"/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NCW Mathematics lessons: Where can Mathematics take you? </w:t>
            </w:r>
          </w:p>
          <w:p w:rsidR="00631EF3" w:rsidRDefault="00631EF3" w:rsidP="00631EF3">
            <w:pPr>
              <w:textAlignment w:val="baseline"/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631EF3" w:rsidRPr="0002376A" w:rsidRDefault="00631EF3" w:rsidP="00631EF3">
            <w:pPr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02376A">
              <w:rPr>
                <w:rFonts w:ascii="Calibri" w:hAnsi="Calibri" w:cs="Calibri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>Mathematics KS5 taster sessions</w:t>
            </w:r>
          </w:p>
          <w:p w:rsidR="00631EF3" w:rsidRPr="00664663" w:rsidRDefault="00631EF3" w:rsidP="00631EF3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610" w:type="dxa"/>
          </w:tcPr>
          <w:p w:rsidR="00631EF3" w:rsidRPr="00664663" w:rsidRDefault="00631EF3" w:rsidP="00631EF3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</w:tbl>
    <w:p w:rsidR="00D80FDD" w:rsidRDefault="00D80FDD" w:rsidP="00D80FDD">
      <w:pPr>
        <w:rPr>
          <w:rFonts w:ascii="Tahoma" w:hAnsi="Tahoma" w:cs="Tahoma"/>
          <w:b/>
          <w:sz w:val="28"/>
          <w:szCs w:val="28"/>
        </w:rPr>
      </w:pPr>
    </w:p>
    <w:p w:rsidR="00D80FDD" w:rsidRDefault="00D80FDD" w:rsidP="00D80FDD">
      <w:pPr>
        <w:rPr>
          <w:rFonts w:ascii="Tahoma" w:hAnsi="Tahoma" w:cs="Tahoma"/>
          <w:b/>
          <w:sz w:val="28"/>
          <w:szCs w:val="28"/>
        </w:rPr>
      </w:pPr>
    </w:p>
    <w:p w:rsidR="00D80FDD" w:rsidRDefault="00D80FDD" w:rsidP="00D80FDD">
      <w:pPr>
        <w:rPr>
          <w:rFonts w:ascii="Tahoma" w:hAnsi="Tahoma" w:cs="Tahoma"/>
          <w:b/>
          <w:sz w:val="28"/>
          <w:szCs w:val="28"/>
        </w:rPr>
      </w:pPr>
    </w:p>
    <w:p w:rsidR="00D80FDD" w:rsidRDefault="00D80FDD" w:rsidP="00D80FDD">
      <w:pPr>
        <w:rPr>
          <w:rFonts w:ascii="Tahoma" w:hAnsi="Tahoma" w:cs="Tahoma"/>
          <w:b/>
          <w:sz w:val="28"/>
          <w:szCs w:val="28"/>
        </w:rPr>
      </w:pPr>
    </w:p>
    <w:p w:rsidR="00E1574A" w:rsidRPr="00D12D2E" w:rsidRDefault="00E1574A" w:rsidP="00D80FDD"/>
    <w:sectPr w:rsidR="00E1574A" w:rsidRPr="00D12D2E" w:rsidSect="00A5277B">
      <w:headerReference w:type="default" r:id="rId11"/>
      <w:pgSz w:w="15840" w:h="12240" w:orient="landscape"/>
      <w:pgMar w:top="16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6D" w:rsidRDefault="009F6B6D" w:rsidP="001C3CDE">
      <w:r>
        <w:separator/>
      </w:r>
    </w:p>
  </w:endnote>
  <w:endnote w:type="continuationSeparator" w:id="0">
    <w:p w:rsidR="009F6B6D" w:rsidRDefault="009F6B6D" w:rsidP="001C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6D" w:rsidRDefault="009F6B6D" w:rsidP="001C3CDE">
      <w:r>
        <w:separator/>
      </w:r>
    </w:p>
  </w:footnote>
  <w:footnote w:type="continuationSeparator" w:id="0">
    <w:p w:rsidR="009F6B6D" w:rsidRDefault="009F6B6D" w:rsidP="001C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E2" w:rsidRDefault="009A00AE">
    <w:pPr>
      <w:pStyle w:val="Header"/>
    </w:pPr>
    <w:bookmarkStart w:id="3" w:name="OLE_LINK3"/>
    <w:bookmarkStart w:id="4" w:name="_Hlk519077584"/>
    <w:bookmarkEnd w:id="4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6pt;margin-top:9.45pt;width:63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" stroked="f">
          <v:textbox style="mso-next-textbox:#Text Box 2">
            <w:txbxContent>
              <w:p w:rsidR="009476E2" w:rsidRPr="00682D3A" w:rsidRDefault="009476E2" w:rsidP="008B65C4">
                <w:pPr>
                  <w:rPr>
                    <w:rFonts w:ascii="Calibri" w:hAnsi="Calibri" w:cs="Calibri"/>
                    <w:b/>
                    <w:bCs/>
                    <w:sz w:val="48"/>
                    <w:szCs w:val="42"/>
                  </w:rPr>
                </w:pPr>
                <w:r>
                  <w:rPr>
                    <w:rFonts w:ascii="Calibri" w:hAnsi="Calibri" w:cs="Calibri"/>
                    <w:b/>
                    <w:bCs/>
                    <w:sz w:val="48"/>
                    <w:szCs w:val="42"/>
                  </w:rPr>
                  <w:t xml:space="preserve"> </w:t>
                </w:r>
                <w:r w:rsidR="005A6AE2">
                  <w:rPr>
                    <w:rFonts w:ascii="Calibri" w:hAnsi="Calibri" w:cs="Calibri"/>
                    <w:b/>
                    <w:bCs/>
                    <w:sz w:val="48"/>
                    <w:szCs w:val="42"/>
                  </w:rPr>
                  <w:t xml:space="preserve">MOOR PARK </w:t>
                </w:r>
                <w:r>
                  <w:rPr>
                    <w:rFonts w:ascii="Calibri" w:hAnsi="Calibri" w:cs="Calibri"/>
                    <w:b/>
                    <w:bCs/>
                    <w:sz w:val="48"/>
                    <w:szCs w:val="42"/>
                  </w:rPr>
                  <w:t>HIGH SCHOOL</w:t>
                </w:r>
                <w:r w:rsidRPr="00682D3A">
                  <w:rPr>
                    <w:rFonts w:ascii="Calibri" w:hAnsi="Calibri" w:cs="Calibri"/>
                    <w:b/>
                    <w:bCs/>
                    <w:sz w:val="48"/>
                    <w:szCs w:val="42"/>
                  </w:rPr>
                  <w:t>: CURRICULUM</w:t>
                </w:r>
              </w:p>
            </w:txbxContent>
          </v:textbox>
        </v:shape>
      </w:pict>
    </w:r>
    <w:r w:rsidRPr="00D74EB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6.5pt;height:48.75pt;visibility:visible">
          <v:imagedata r:id="rId1" o:title="Moor Park Logo - Nov 2013"/>
        </v:shape>
      </w:pic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8E3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5164E"/>
    <w:multiLevelType w:val="hybridMultilevel"/>
    <w:tmpl w:val="D2FA500E"/>
    <w:lvl w:ilvl="0" w:tplc="C9A66046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2256"/>
    <w:multiLevelType w:val="hybridMultilevel"/>
    <w:tmpl w:val="C0B2FE14"/>
    <w:lvl w:ilvl="0" w:tplc="40D8F5A8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22A"/>
    <w:multiLevelType w:val="hybridMultilevel"/>
    <w:tmpl w:val="E0FE140A"/>
    <w:lvl w:ilvl="0" w:tplc="F8C2CE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683B"/>
    <w:multiLevelType w:val="hybridMultilevel"/>
    <w:tmpl w:val="E4F88A0A"/>
    <w:lvl w:ilvl="0" w:tplc="460A5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A6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8A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E5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9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A7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C3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06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A1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B2A1D"/>
    <w:multiLevelType w:val="hybridMultilevel"/>
    <w:tmpl w:val="76B802E2"/>
    <w:lvl w:ilvl="0" w:tplc="9BE64910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ahoma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E09"/>
    <w:rsid w:val="00004179"/>
    <w:rsid w:val="000168B1"/>
    <w:rsid w:val="00023F1C"/>
    <w:rsid w:val="00026A5E"/>
    <w:rsid w:val="00027704"/>
    <w:rsid w:val="00027A23"/>
    <w:rsid w:val="0003107A"/>
    <w:rsid w:val="000320E6"/>
    <w:rsid w:val="000345C4"/>
    <w:rsid w:val="00035E69"/>
    <w:rsid w:val="00050B12"/>
    <w:rsid w:val="00061200"/>
    <w:rsid w:val="00063473"/>
    <w:rsid w:val="000664A4"/>
    <w:rsid w:val="00080A8B"/>
    <w:rsid w:val="000845DC"/>
    <w:rsid w:val="000863D0"/>
    <w:rsid w:val="000903E2"/>
    <w:rsid w:val="00091AFA"/>
    <w:rsid w:val="000D5143"/>
    <w:rsid w:val="000E1EB3"/>
    <w:rsid w:val="000E2C77"/>
    <w:rsid w:val="000E71F0"/>
    <w:rsid w:val="001024C1"/>
    <w:rsid w:val="0010264E"/>
    <w:rsid w:val="001132A0"/>
    <w:rsid w:val="00120CCE"/>
    <w:rsid w:val="001419D5"/>
    <w:rsid w:val="00153E91"/>
    <w:rsid w:val="001740D6"/>
    <w:rsid w:val="00181BD6"/>
    <w:rsid w:val="001A15D2"/>
    <w:rsid w:val="001C3CDE"/>
    <w:rsid w:val="001D4EB2"/>
    <w:rsid w:val="001E2216"/>
    <w:rsid w:val="001E78BD"/>
    <w:rsid w:val="001F5E50"/>
    <w:rsid w:val="00220BAF"/>
    <w:rsid w:val="0022472E"/>
    <w:rsid w:val="00237A42"/>
    <w:rsid w:val="00237A61"/>
    <w:rsid w:val="0024103D"/>
    <w:rsid w:val="002554F2"/>
    <w:rsid w:val="00256D49"/>
    <w:rsid w:val="00276B96"/>
    <w:rsid w:val="0028253D"/>
    <w:rsid w:val="00291F91"/>
    <w:rsid w:val="002B4F0A"/>
    <w:rsid w:val="002C4AB4"/>
    <w:rsid w:val="002C4BF7"/>
    <w:rsid w:val="002E095A"/>
    <w:rsid w:val="002E405F"/>
    <w:rsid w:val="002E6397"/>
    <w:rsid w:val="00311230"/>
    <w:rsid w:val="00314B12"/>
    <w:rsid w:val="00316FC5"/>
    <w:rsid w:val="00333EFD"/>
    <w:rsid w:val="003728B6"/>
    <w:rsid w:val="003867A2"/>
    <w:rsid w:val="003A00EE"/>
    <w:rsid w:val="003C19CD"/>
    <w:rsid w:val="003C5102"/>
    <w:rsid w:val="003D78DB"/>
    <w:rsid w:val="003F6223"/>
    <w:rsid w:val="00411A38"/>
    <w:rsid w:val="00414BE4"/>
    <w:rsid w:val="004312CD"/>
    <w:rsid w:val="00436B1E"/>
    <w:rsid w:val="00440F8B"/>
    <w:rsid w:val="00462646"/>
    <w:rsid w:val="004750CA"/>
    <w:rsid w:val="00480881"/>
    <w:rsid w:val="004D2999"/>
    <w:rsid w:val="004E09CF"/>
    <w:rsid w:val="004E1B03"/>
    <w:rsid w:val="004E58E6"/>
    <w:rsid w:val="004F38C3"/>
    <w:rsid w:val="00505347"/>
    <w:rsid w:val="00512C08"/>
    <w:rsid w:val="005166B3"/>
    <w:rsid w:val="00524185"/>
    <w:rsid w:val="00532C22"/>
    <w:rsid w:val="00535AB9"/>
    <w:rsid w:val="005476A0"/>
    <w:rsid w:val="0056365B"/>
    <w:rsid w:val="0056537B"/>
    <w:rsid w:val="0056797D"/>
    <w:rsid w:val="0057720D"/>
    <w:rsid w:val="005A41DC"/>
    <w:rsid w:val="005A6AE2"/>
    <w:rsid w:val="005A78AE"/>
    <w:rsid w:val="005B30EE"/>
    <w:rsid w:val="005C77DB"/>
    <w:rsid w:val="005D07F0"/>
    <w:rsid w:val="005E13D2"/>
    <w:rsid w:val="005E2DBD"/>
    <w:rsid w:val="005E5A31"/>
    <w:rsid w:val="00602731"/>
    <w:rsid w:val="0060794D"/>
    <w:rsid w:val="00610B36"/>
    <w:rsid w:val="00620A4A"/>
    <w:rsid w:val="00622669"/>
    <w:rsid w:val="00631EF3"/>
    <w:rsid w:val="00640591"/>
    <w:rsid w:val="00661796"/>
    <w:rsid w:val="006638CC"/>
    <w:rsid w:val="00665C13"/>
    <w:rsid w:val="006669A1"/>
    <w:rsid w:val="00670A61"/>
    <w:rsid w:val="00676808"/>
    <w:rsid w:val="00682D3A"/>
    <w:rsid w:val="00687DBD"/>
    <w:rsid w:val="006A497F"/>
    <w:rsid w:val="006B528B"/>
    <w:rsid w:val="006B5AE0"/>
    <w:rsid w:val="006D1B66"/>
    <w:rsid w:val="006E0F35"/>
    <w:rsid w:val="006E1470"/>
    <w:rsid w:val="006E1753"/>
    <w:rsid w:val="006E6CF2"/>
    <w:rsid w:val="006E71F1"/>
    <w:rsid w:val="00700583"/>
    <w:rsid w:val="007010B2"/>
    <w:rsid w:val="00721DC3"/>
    <w:rsid w:val="0073466B"/>
    <w:rsid w:val="00735573"/>
    <w:rsid w:val="00737276"/>
    <w:rsid w:val="007510A0"/>
    <w:rsid w:val="00757C10"/>
    <w:rsid w:val="0078641C"/>
    <w:rsid w:val="00795DF7"/>
    <w:rsid w:val="007B533E"/>
    <w:rsid w:val="007C6C1B"/>
    <w:rsid w:val="007D04D5"/>
    <w:rsid w:val="007E7A88"/>
    <w:rsid w:val="007F3126"/>
    <w:rsid w:val="007F7573"/>
    <w:rsid w:val="00805CC3"/>
    <w:rsid w:val="008207DC"/>
    <w:rsid w:val="008353A6"/>
    <w:rsid w:val="008357CC"/>
    <w:rsid w:val="0085789E"/>
    <w:rsid w:val="008B0A7B"/>
    <w:rsid w:val="008B65C4"/>
    <w:rsid w:val="008B6C2C"/>
    <w:rsid w:val="008B75E7"/>
    <w:rsid w:val="008C29A3"/>
    <w:rsid w:val="008C4A5E"/>
    <w:rsid w:val="008D2DB5"/>
    <w:rsid w:val="008F135D"/>
    <w:rsid w:val="00910A3E"/>
    <w:rsid w:val="00933D37"/>
    <w:rsid w:val="00943CB3"/>
    <w:rsid w:val="009476E2"/>
    <w:rsid w:val="00954C20"/>
    <w:rsid w:val="009617E4"/>
    <w:rsid w:val="00977EBE"/>
    <w:rsid w:val="009820A1"/>
    <w:rsid w:val="009934D5"/>
    <w:rsid w:val="009A00AE"/>
    <w:rsid w:val="009B35FD"/>
    <w:rsid w:val="009C64C2"/>
    <w:rsid w:val="009C661B"/>
    <w:rsid w:val="009D10C4"/>
    <w:rsid w:val="009E7358"/>
    <w:rsid w:val="009F1F58"/>
    <w:rsid w:val="009F2622"/>
    <w:rsid w:val="009F6B6D"/>
    <w:rsid w:val="009F78F5"/>
    <w:rsid w:val="00A05797"/>
    <w:rsid w:val="00A06E19"/>
    <w:rsid w:val="00A44165"/>
    <w:rsid w:val="00A46A86"/>
    <w:rsid w:val="00A5277B"/>
    <w:rsid w:val="00A55350"/>
    <w:rsid w:val="00A62472"/>
    <w:rsid w:val="00A64B42"/>
    <w:rsid w:val="00A7043D"/>
    <w:rsid w:val="00A71DC8"/>
    <w:rsid w:val="00A81946"/>
    <w:rsid w:val="00A85B92"/>
    <w:rsid w:val="00A87871"/>
    <w:rsid w:val="00A904A3"/>
    <w:rsid w:val="00A976B0"/>
    <w:rsid w:val="00AA0B80"/>
    <w:rsid w:val="00AA4A46"/>
    <w:rsid w:val="00AB2BF6"/>
    <w:rsid w:val="00AE353E"/>
    <w:rsid w:val="00AF43E5"/>
    <w:rsid w:val="00B05F12"/>
    <w:rsid w:val="00B22663"/>
    <w:rsid w:val="00B327E6"/>
    <w:rsid w:val="00B33FC5"/>
    <w:rsid w:val="00B40EC6"/>
    <w:rsid w:val="00B44062"/>
    <w:rsid w:val="00B74274"/>
    <w:rsid w:val="00B76536"/>
    <w:rsid w:val="00B86A62"/>
    <w:rsid w:val="00B9650F"/>
    <w:rsid w:val="00BC118E"/>
    <w:rsid w:val="00C401F9"/>
    <w:rsid w:val="00C409D3"/>
    <w:rsid w:val="00C436E6"/>
    <w:rsid w:val="00C46420"/>
    <w:rsid w:val="00C55028"/>
    <w:rsid w:val="00C674DF"/>
    <w:rsid w:val="00C70E1C"/>
    <w:rsid w:val="00C748EF"/>
    <w:rsid w:val="00C77138"/>
    <w:rsid w:val="00C8497F"/>
    <w:rsid w:val="00CA2059"/>
    <w:rsid w:val="00CB58E7"/>
    <w:rsid w:val="00CB5A8A"/>
    <w:rsid w:val="00CE127E"/>
    <w:rsid w:val="00CF4E35"/>
    <w:rsid w:val="00D07359"/>
    <w:rsid w:val="00D114BD"/>
    <w:rsid w:val="00D12D2E"/>
    <w:rsid w:val="00D37C29"/>
    <w:rsid w:val="00D4204B"/>
    <w:rsid w:val="00D62F53"/>
    <w:rsid w:val="00D80E0B"/>
    <w:rsid w:val="00D80FDD"/>
    <w:rsid w:val="00D86C4C"/>
    <w:rsid w:val="00DA20A6"/>
    <w:rsid w:val="00DA419B"/>
    <w:rsid w:val="00DA49A4"/>
    <w:rsid w:val="00DD2B9E"/>
    <w:rsid w:val="00DD6423"/>
    <w:rsid w:val="00DE5646"/>
    <w:rsid w:val="00DF4D42"/>
    <w:rsid w:val="00E00622"/>
    <w:rsid w:val="00E00DAF"/>
    <w:rsid w:val="00E049EB"/>
    <w:rsid w:val="00E04F75"/>
    <w:rsid w:val="00E1410C"/>
    <w:rsid w:val="00E1574A"/>
    <w:rsid w:val="00E158D6"/>
    <w:rsid w:val="00E24B6F"/>
    <w:rsid w:val="00E3334D"/>
    <w:rsid w:val="00E4628B"/>
    <w:rsid w:val="00E47839"/>
    <w:rsid w:val="00E64553"/>
    <w:rsid w:val="00E647D0"/>
    <w:rsid w:val="00E64B2E"/>
    <w:rsid w:val="00E7213A"/>
    <w:rsid w:val="00E87CE1"/>
    <w:rsid w:val="00E965ED"/>
    <w:rsid w:val="00EB4DCD"/>
    <w:rsid w:val="00EC226E"/>
    <w:rsid w:val="00EC7385"/>
    <w:rsid w:val="00EF76B9"/>
    <w:rsid w:val="00F251F5"/>
    <w:rsid w:val="00F51558"/>
    <w:rsid w:val="00F529EB"/>
    <w:rsid w:val="00F55B6D"/>
    <w:rsid w:val="00F6447E"/>
    <w:rsid w:val="00F8061A"/>
    <w:rsid w:val="00F818AF"/>
    <w:rsid w:val="00F82F70"/>
    <w:rsid w:val="00F85A72"/>
    <w:rsid w:val="00F87B46"/>
    <w:rsid w:val="00F93245"/>
    <w:rsid w:val="00F93B18"/>
    <w:rsid w:val="00FA4E9E"/>
    <w:rsid w:val="00FB6131"/>
    <w:rsid w:val="00FC6A8F"/>
    <w:rsid w:val="00FE070B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1EC7EF"/>
  <w14:defaultImageDpi w14:val="300"/>
  <w15:chartTrackingRefBased/>
  <w15:docId w15:val="{30889139-774B-4FB9-99F6-6F61002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C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C3CDE"/>
    <w:rPr>
      <w:sz w:val="24"/>
      <w:szCs w:val="24"/>
    </w:rPr>
  </w:style>
  <w:style w:type="paragraph" w:styleId="Footer">
    <w:name w:val="footer"/>
    <w:basedOn w:val="Normal"/>
    <w:link w:val="FooterChar"/>
    <w:rsid w:val="001C3C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3CDE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D12D2E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D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1DC05F735A846803F807642E78792" ma:contentTypeVersion="9" ma:contentTypeDescription="Create a new document." ma:contentTypeScope="" ma:versionID="2f22d8403db03e088f413c6441d9b7de">
  <xsd:schema xmlns:xsd="http://www.w3.org/2001/XMLSchema" xmlns:xs="http://www.w3.org/2001/XMLSchema" xmlns:p="http://schemas.microsoft.com/office/2006/metadata/properties" xmlns:ns3="f3bd5820-80e0-443b-a8b0-f957cf61070f" xmlns:ns4="aae23978-27ad-47ec-9b2e-7820c454e667" targetNamespace="http://schemas.microsoft.com/office/2006/metadata/properties" ma:root="true" ma:fieldsID="c795dd6102d2bc9fc485f7af02b61c70" ns3:_="" ns4:_="">
    <xsd:import namespace="f3bd5820-80e0-443b-a8b0-f957cf61070f"/>
    <xsd:import namespace="aae23978-27ad-47ec-9b2e-7820c454e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5820-80e0-443b-a8b0-f957cf61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3978-27ad-47ec-9b2e-7820c454e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8286-AD41-4231-90E7-DF65AEC88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3F3F5-BF1F-477A-BED7-B25251AF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d5820-80e0-443b-a8b0-f957cf61070f"/>
    <ds:schemaRef ds:uri="aae23978-27ad-47ec-9b2e-7820c454e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E4790-3CC7-4A5C-A45D-76981B927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E72C1-1C20-4153-BEC3-CC48982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3631</Words>
  <Characters>20698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 SCRUTINY – YEAR 7</vt:lpstr>
    </vt:vector>
  </TitlesOfParts>
  <Company>Chorlton High School</Company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 SCRUTINY – YEAR 7</dc:title>
  <dc:subject/>
  <dc:creator>su210</dc:creator>
  <cp:keywords/>
  <cp:lastModifiedBy>Mrs. Park</cp:lastModifiedBy>
  <cp:revision>2</cp:revision>
  <cp:lastPrinted>2019-07-03T09:20:00Z</cp:lastPrinted>
  <dcterms:created xsi:type="dcterms:W3CDTF">2021-04-12T14:55:00Z</dcterms:created>
  <dcterms:modified xsi:type="dcterms:W3CDTF">2021-04-12T14:55:00Z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0x01010018A1DC05F735A846803F807642E78792</vt:lpwstr>
  </property>
</Properties>
</file>